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BD74" w14:textId="6F61BAC4" w:rsidR="00EB33BC" w:rsidRDefault="00EB33BC" w:rsidP="00B51684">
      <w:pPr>
        <w:jc w:val="center"/>
        <w:rPr>
          <w:rFonts w:cstheme="minorHAnsi"/>
          <w:b/>
          <w:bCs/>
          <w:sz w:val="28"/>
          <w:szCs w:val="28"/>
        </w:rPr>
      </w:pPr>
      <w:r>
        <w:rPr>
          <w:noProof/>
        </w:rPr>
        <w:drawing>
          <wp:inline distT="0" distB="0" distL="0" distR="0" wp14:anchorId="1346E3B2" wp14:editId="2199EC1F">
            <wp:extent cx="5143500" cy="1820545"/>
            <wp:effectExtent l="0" t="0" r="0" b="0"/>
            <wp:docPr id="1" name="Picture 1" descr="Εικόνα που περιέχει γραμματοσειρά, λογότυπο, γραφικ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Εικόνα που περιέχει γραμματοσειρά, λογότυπο, γραφικά, στιγμιότυπο οθόνης&#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3500" cy="1820545"/>
                    </a:xfrm>
                    <a:prstGeom prst="rect">
                      <a:avLst/>
                    </a:prstGeom>
                  </pic:spPr>
                </pic:pic>
              </a:graphicData>
            </a:graphic>
          </wp:inline>
        </w:drawing>
      </w:r>
    </w:p>
    <w:p w14:paraId="6DADA7C6" w14:textId="6C9C8BB6" w:rsidR="00B51684" w:rsidRDefault="00B51684" w:rsidP="00B51684">
      <w:pPr>
        <w:jc w:val="center"/>
        <w:rPr>
          <w:rFonts w:cstheme="minorHAnsi"/>
          <w:b/>
          <w:bCs/>
          <w:sz w:val="28"/>
          <w:szCs w:val="28"/>
        </w:rPr>
      </w:pPr>
      <w:r>
        <w:rPr>
          <w:rFonts w:cstheme="minorHAnsi"/>
          <w:b/>
          <w:bCs/>
          <w:sz w:val="28"/>
          <w:szCs w:val="28"/>
        </w:rPr>
        <w:t>ΠΡΟΓΡΑΜΜΑ ΜΕΤΑΠΤΥΧΙΑΚΩΝ ΣΠΟΥΔΩΝ</w:t>
      </w:r>
    </w:p>
    <w:p w14:paraId="3A0A5A5B" w14:textId="77777777" w:rsidR="00B51684" w:rsidRDefault="00B51684" w:rsidP="00B51684">
      <w:pPr>
        <w:jc w:val="center"/>
        <w:rPr>
          <w:rFonts w:cstheme="minorHAnsi"/>
          <w:b/>
          <w:bCs/>
          <w:kern w:val="0"/>
          <w:sz w:val="28"/>
          <w:szCs w:val="28"/>
          <w14:ligatures w14:val="none"/>
        </w:rPr>
      </w:pPr>
      <w:r>
        <w:rPr>
          <w:rFonts w:cstheme="minorHAnsi"/>
          <w:b/>
          <w:bCs/>
          <w:kern w:val="0"/>
          <w:sz w:val="28"/>
          <w:szCs w:val="28"/>
          <w14:ligatures w14:val="none"/>
        </w:rPr>
        <w:t xml:space="preserve"> «Διδακτική Θετικών Επιστημών και ΤΠΕ στην Εκπαίδευση: Διεπιστημονική Προσέγγιση»</w:t>
      </w:r>
    </w:p>
    <w:p w14:paraId="0D715E6D" w14:textId="06141B32" w:rsidR="00A03344" w:rsidRPr="00C45686" w:rsidRDefault="00393416" w:rsidP="00B274DF">
      <w:pPr>
        <w:jc w:val="center"/>
        <w:rPr>
          <w:b/>
          <w:bCs/>
          <w:lang w:val="en-US"/>
        </w:rPr>
      </w:pPr>
      <w:r w:rsidRPr="00B274DF">
        <w:rPr>
          <w:b/>
          <w:bCs/>
        </w:rPr>
        <w:t>Ακαδημαϊκό Έτος 202</w:t>
      </w:r>
      <w:r w:rsidR="00C45686">
        <w:rPr>
          <w:b/>
          <w:bCs/>
          <w:lang w:val="en-US"/>
        </w:rPr>
        <w:t>5</w:t>
      </w:r>
      <w:r w:rsidRPr="00B274DF">
        <w:rPr>
          <w:b/>
          <w:bCs/>
        </w:rPr>
        <w:t>-202</w:t>
      </w:r>
      <w:r w:rsidR="00C45686">
        <w:rPr>
          <w:b/>
          <w:bCs/>
          <w:lang w:val="en-US"/>
        </w:rPr>
        <w:t>6</w:t>
      </w:r>
    </w:p>
    <w:p w14:paraId="5D6FD1E9" w14:textId="77777777" w:rsidR="00B51684" w:rsidRDefault="00B51684" w:rsidP="00B274DF">
      <w:pPr>
        <w:jc w:val="center"/>
        <w:rPr>
          <w:b/>
          <w:bCs/>
        </w:rPr>
      </w:pPr>
    </w:p>
    <w:p w14:paraId="6B6796B1" w14:textId="77777777" w:rsidR="00B51684" w:rsidRPr="00B51684" w:rsidRDefault="00B51684" w:rsidP="00B51684">
      <w:pPr>
        <w:spacing w:line="256" w:lineRule="auto"/>
        <w:jc w:val="center"/>
        <w:rPr>
          <w:b/>
          <w:bCs/>
          <w:sz w:val="24"/>
          <w:szCs w:val="24"/>
        </w:rPr>
      </w:pPr>
    </w:p>
    <w:p w14:paraId="3E81F497" w14:textId="77777777" w:rsidR="00B51684" w:rsidRDefault="00B51684" w:rsidP="00B51684">
      <w:pPr>
        <w:spacing w:line="256" w:lineRule="auto"/>
        <w:jc w:val="center"/>
        <w:rPr>
          <w:b/>
          <w:bCs/>
          <w:sz w:val="24"/>
          <w:szCs w:val="24"/>
        </w:rPr>
      </w:pPr>
    </w:p>
    <w:p w14:paraId="4E72ABE5" w14:textId="77777777" w:rsidR="00B51684" w:rsidRDefault="00B51684" w:rsidP="00B51684">
      <w:pPr>
        <w:spacing w:line="256" w:lineRule="auto"/>
        <w:jc w:val="center"/>
        <w:rPr>
          <w:b/>
          <w:bCs/>
          <w:sz w:val="24"/>
          <w:szCs w:val="24"/>
        </w:rPr>
      </w:pPr>
    </w:p>
    <w:p w14:paraId="0B565E83" w14:textId="7F273D4C" w:rsidR="00B51684" w:rsidRPr="00EB33BC" w:rsidRDefault="00E56C54" w:rsidP="00B51684">
      <w:pPr>
        <w:spacing w:line="256" w:lineRule="auto"/>
        <w:jc w:val="center"/>
        <w:rPr>
          <w:b/>
          <w:bCs/>
          <w:sz w:val="32"/>
          <w:szCs w:val="32"/>
        </w:rPr>
      </w:pPr>
      <w:r>
        <w:rPr>
          <w:b/>
          <w:bCs/>
          <w:sz w:val="32"/>
          <w:szCs w:val="32"/>
        </w:rPr>
        <w:t>Συνοπτικός Οδηγός Πρακτικής Άσκησης</w:t>
      </w:r>
    </w:p>
    <w:p w14:paraId="07B60450" w14:textId="77777777" w:rsidR="00B51684" w:rsidRDefault="00B51684" w:rsidP="00B51684">
      <w:pPr>
        <w:spacing w:line="256" w:lineRule="auto"/>
        <w:jc w:val="center"/>
        <w:rPr>
          <w:b/>
          <w:bCs/>
          <w:sz w:val="24"/>
          <w:szCs w:val="24"/>
        </w:rPr>
      </w:pPr>
    </w:p>
    <w:p w14:paraId="08922E3F" w14:textId="77777777" w:rsidR="00B51684" w:rsidRDefault="00B51684" w:rsidP="00B51684">
      <w:pPr>
        <w:spacing w:line="256" w:lineRule="auto"/>
        <w:jc w:val="center"/>
        <w:rPr>
          <w:b/>
          <w:bCs/>
          <w:sz w:val="24"/>
          <w:szCs w:val="24"/>
        </w:rPr>
      </w:pPr>
    </w:p>
    <w:p w14:paraId="365C1AE3" w14:textId="77777777" w:rsidR="00B51684" w:rsidRDefault="00B51684" w:rsidP="00B51684">
      <w:pPr>
        <w:spacing w:line="256" w:lineRule="auto"/>
        <w:jc w:val="center"/>
        <w:rPr>
          <w:b/>
          <w:bCs/>
          <w:sz w:val="24"/>
          <w:szCs w:val="24"/>
        </w:rPr>
      </w:pPr>
    </w:p>
    <w:p w14:paraId="0128ADF2" w14:textId="77777777" w:rsidR="00B51684" w:rsidRDefault="00B51684" w:rsidP="00B51684">
      <w:pPr>
        <w:spacing w:line="256" w:lineRule="auto"/>
        <w:jc w:val="center"/>
        <w:rPr>
          <w:b/>
          <w:bCs/>
          <w:sz w:val="24"/>
          <w:szCs w:val="24"/>
        </w:rPr>
      </w:pPr>
    </w:p>
    <w:p w14:paraId="45521154" w14:textId="77777777" w:rsidR="00B51684" w:rsidRDefault="00B51684" w:rsidP="00B51684">
      <w:pPr>
        <w:spacing w:line="256" w:lineRule="auto"/>
        <w:jc w:val="center"/>
        <w:rPr>
          <w:b/>
          <w:bCs/>
          <w:sz w:val="24"/>
          <w:szCs w:val="24"/>
        </w:rPr>
      </w:pPr>
    </w:p>
    <w:p w14:paraId="6B945D9C" w14:textId="77777777" w:rsidR="00B51684" w:rsidRDefault="00B51684" w:rsidP="00B51684">
      <w:pPr>
        <w:spacing w:line="256" w:lineRule="auto"/>
        <w:jc w:val="center"/>
        <w:rPr>
          <w:b/>
          <w:bCs/>
          <w:sz w:val="24"/>
          <w:szCs w:val="24"/>
        </w:rPr>
      </w:pPr>
    </w:p>
    <w:p w14:paraId="3C6FFA4D" w14:textId="77777777" w:rsidR="00B51684" w:rsidRDefault="00B51684" w:rsidP="00B51684">
      <w:pPr>
        <w:spacing w:line="256" w:lineRule="auto"/>
        <w:jc w:val="center"/>
        <w:rPr>
          <w:b/>
          <w:bCs/>
          <w:sz w:val="24"/>
          <w:szCs w:val="24"/>
        </w:rPr>
      </w:pPr>
    </w:p>
    <w:p w14:paraId="3659E831" w14:textId="77777777" w:rsidR="00B51684" w:rsidRDefault="00B51684" w:rsidP="00B51684">
      <w:pPr>
        <w:spacing w:line="256" w:lineRule="auto"/>
        <w:jc w:val="center"/>
        <w:rPr>
          <w:b/>
          <w:bCs/>
          <w:sz w:val="24"/>
          <w:szCs w:val="24"/>
        </w:rPr>
      </w:pPr>
    </w:p>
    <w:p w14:paraId="171EA90D" w14:textId="77777777" w:rsidR="00B51684" w:rsidRDefault="00B51684" w:rsidP="00B51684">
      <w:pPr>
        <w:spacing w:line="256" w:lineRule="auto"/>
        <w:jc w:val="center"/>
        <w:rPr>
          <w:b/>
          <w:bCs/>
          <w:sz w:val="24"/>
          <w:szCs w:val="24"/>
        </w:rPr>
      </w:pPr>
    </w:p>
    <w:p w14:paraId="3B757DAA" w14:textId="32D86C7E" w:rsidR="00B51684" w:rsidRPr="00C45686" w:rsidRDefault="00DA2577" w:rsidP="00B51684">
      <w:pPr>
        <w:jc w:val="center"/>
        <w:rPr>
          <w:b/>
          <w:bCs/>
          <w:sz w:val="24"/>
          <w:szCs w:val="24"/>
          <w:lang w:val="en-US"/>
        </w:rPr>
      </w:pPr>
      <w:r>
        <w:rPr>
          <w:b/>
          <w:bCs/>
          <w:sz w:val="24"/>
          <w:szCs w:val="24"/>
        </w:rPr>
        <w:t>Σεπτέμβριος</w:t>
      </w:r>
      <w:r w:rsidR="00B51684">
        <w:rPr>
          <w:b/>
          <w:bCs/>
          <w:sz w:val="24"/>
          <w:szCs w:val="24"/>
        </w:rPr>
        <w:t>, 202</w:t>
      </w:r>
      <w:r w:rsidR="00C45686">
        <w:rPr>
          <w:b/>
          <w:bCs/>
          <w:sz w:val="24"/>
          <w:szCs w:val="24"/>
          <w:lang w:val="en-US"/>
        </w:rPr>
        <w:t>5</w:t>
      </w:r>
    </w:p>
    <w:p w14:paraId="00EA66C6" w14:textId="77777777" w:rsidR="00B51684" w:rsidRPr="00B51684" w:rsidRDefault="00B51684" w:rsidP="00B51684">
      <w:pPr>
        <w:spacing w:line="256" w:lineRule="auto"/>
        <w:jc w:val="center"/>
        <w:rPr>
          <w:b/>
          <w:bCs/>
          <w:sz w:val="24"/>
          <w:szCs w:val="24"/>
        </w:rPr>
      </w:pPr>
    </w:p>
    <w:p w14:paraId="4AE3A656" w14:textId="77777777" w:rsidR="00393416" w:rsidRDefault="00393416" w:rsidP="00393416"/>
    <w:p w14:paraId="2B732549" w14:textId="77777777" w:rsidR="00E1452E" w:rsidRDefault="00ED3E19">
      <w:pPr>
        <w:rPr>
          <w:b/>
          <w:bCs/>
        </w:rPr>
      </w:pPr>
      <w:r>
        <w:rPr>
          <w:b/>
          <w:bCs/>
        </w:rPr>
        <w:br w:type="page"/>
      </w:r>
    </w:p>
    <w:sdt>
      <w:sdtPr>
        <w:rPr>
          <w:rFonts w:asciiTheme="minorHAnsi" w:eastAsiaTheme="minorHAnsi" w:hAnsiTheme="minorHAnsi" w:cstheme="minorBidi"/>
          <w:color w:val="auto"/>
          <w:kern w:val="2"/>
          <w:sz w:val="22"/>
          <w:szCs w:val="22"/>
          <w:lang w:eastAsia="en-US"/>
          <w14:ligatures w14:val="standardContextual"/>
        </w:rPr>
        <w:id w:val="977501216"/>
        <w:docPartObj>
          <w:docPartGallery w:val="Table of Contents"/>
          <w:docPartUnique/>
        </w:docPartObj>
      </w:sdtPr>
      <w:sdtEndPr>
        <w:rPr>
          <w:b/>
          <w:bCs/>
        </w:rPr>
      </w:sdtEndPr>
      <w:sdtContent>
        <w:p w14:paraId="7B6A1E5C" w14:textId="6B14EF02" w:rsidR="00E1452E" w:rsidRDefault="00E1452E">
          <w:pPr>
            <w:pStyle w:val="a8"/>
          </w:pPr>
          <w:r>
            <w:t>Περιεχόμενα</w:t>
          </w:r>
        </w:p>
        <w:p w14:paraId="161843EC" w14:textId="7F9DFD45" w:rsidR="00663B34" w:rsidRDefault="00E1452E">
          <w:pPr>
            <w:pStyle w:val="10"/>
            <w:tabs>
              <w:tab w:val="right" w:leader="dot" w:pos="8302"/>
            </w:tabs>
            <w:rPr>
              <w:rFonts w:eastAsiaTheme="minorEastAsia"/>
              <w:noProof/>
              <w:sz w:val="24"/>
              <w:szCs w:val="24"/>
              <w:lang w:eastAsia="el-GR"/>
            </w:rPr>
          </w:pPr>
          <w:r>
            <w:fldChar w:fldCharType="begin"/>
          </w:r>
          <w:r>
            <w:instrText xml:space="preserve"> TOC \o "1-3" \h \z \u </w:instrText>
          </w:r>
          <w:r>
            <w:fldChar w:fldCharType="separate"/>
          </w:r>
          <w:hyperlink w:anchor="_Toc177410869" w:history="1">
            <w:r w:rsidR="00663B34" w:rsidRPr="00F40ECC">
              <w:rPr>
                <w:rStyle w:val="-"/>
                <w:noProof/>
                <w:lang w:bidi="el-GR"/>
              </w:rPr>
              <w:t>1. Εισαγωγή</w:t>
            </w:r>
            <w:r w:rsidR="00663B34">
              <w:rPr>
                <w:noProof/>
                <w:webHidden/>
              </w:rPr>
              <w:tab/>
            </w:r>
            <w:r w:rsidR="00663B34">
              <w:rPr>
                <w:noProof/>
                <w:webHidden/>
              </w:rPr>
              <w:fldChar w:fldCharType="begin"/>
            </w:r>
            <w:r w:rsidR="00663B34">
              <w:rPr>
                <w:noProof/>
                <w:webHidden/>
              </w:rPr>
              <w:instrText xml:space="preserve"> PAGEREF _Toc177410869 \h </w:instrText>
            </w:r>
            <w:r w:rsidR="00663B34">
              <w:rPr>
                <w:noProof/>
                <w:webHidden/>
              </w:rPr>
            </w:r>
            <w:r w:rsidR="00663B34">
              <w:rPr>
                <w:noProof/>
                <w:webHidden/>
              </w:rPr>
              <w:fldChar w:fldCharType="separate"/>
            </w:r>
            <w:r w:rsidR="00663B34">
              <w:rPr>
                <w:noProof/>
                <w:webHidden/>
              </w:rPr>
              <w:t>2</w:t>
            </w:r>
            <w:r w:rsidR="00663B34">
              <w:rPr>
                <w:noProof/>
                <w:webHidden/>
              </w:rPr>
              <w:fldChar w:fldCharType="end"/>
            </w:r>
          </w:hyperlink>
        </w:p>
        <w:p w14:paraId="3BF281D6" w14:textId="1BDB1C35" w:rsidR="00663B34" w:rsidRDefault="00663B34">
          <w:pPr>
            <w:pStyle w:val="20"/>
            <w:tabs>
              <w:tab w:val="right" w:leader="dot" w:pos="8302"/>
            </w:tabs>
            <w:rPr>
              <w:rFonts w:eastAsiaTheme="minorEastAsia"/>
              <w:noProof/>
              <w:sz w:val="24"/>
              <w:szCs w:val="24"/>
              <w:lang w:eastAsia="el-GR"/>
            </w:rPr>
          </w:pPr>
          <w:hyperlink w:anchor="_Toc177410870" w:history="1">
            <w:r w:rsidRPr="00F40ECC">
              <w:rPr>
                <w:rStyle w:val="-"/>
                <w:noProof/>
                <w:lang w:bidi="el-GR"/>
              </w:rPr>
              <w:t>1.1 Στόχοι της πρακτικής άσκησης</w:t>
            </w:r>
            <w:r>
              <w:rPr>
                <w:noProof/>
                <w:webHidden/>
              </w:rPr>
              <w:tab/>
            </w:r>
            <w:r>
              <w:rPr>
                <w:noProof/>
                <w:webHidden/>
              </w:rPr>
              <w:fldChar w:fldCharType="begin"/>
            </w:r>
            <w:r>
              <w:rPr>
                <w:noProof/>
                <w:webHidden/>
              </w:rPr>
              <w:instrText xml:space="preserve"> PAGEREF _Toc177410870 \h </w:instrText>
            </w:r>
            <w:r>
              <w:rPr>
                <w:noProof/>
                <w:webHidden/>
              </w:rPr>
            </w:r>
            <w:r>
              <w:rPr>
                <w:noProof/>
                <w:webHidden/>
              </w:rPr>
              <w:fldChar w:fldCharType="separate"/>
            </w:r>
            <w:r>
              <w:rPr>
                <w:noProof/>
                <w:webHidden/>
              </w:rPr>
              <w:t>3</w:t>
            </w:r>
            <w:r>
              <w:rPr>
                <w:noProof/>
                <w:webHidden/>
              </w:rPr>
              <w:fldChar w:fldCharType="end"/>
            </w:r>
          </w:hyperlink>
        </w:p>
        <w:p w14:paraId="616BC50F" w14:textId="458916C8" w:rsidR="00663B34" w:rsidRDefault="00663B34">
          <w:pPr>
            <w:pStyle w:val="10"/>
            <w:tabs>
              <w:tab w:val="right" w:leader="dot" w:pos="8302"/>
            </w:tabs>
            <w:rPr>
              <w:rFonts w:eastAsiaTheme="minorEastAsia"/>
              <w:noProof/>
              <w:sz w:val="24"/>
              <w:szCs w:val="24"/>
              <w:lang w:eastAsia="el-GR"/>
            </w:rPr>
          </w:pPr>
          <w:hyperlink w:anchor="_Toc177410871" w:history="1">
            <w:r w:rsidRPr="00F40ECC">
              <w:rPr>
                <w:rStyle w:val="-"/>
                <w:noProof/>
                <w:lang w:bidi="el-GR"/>
              </w:rPr>
              <w:t>2 Μέθοδος υλοποίησης</w:t>
            </w:r>
            <w:r>
              <w:rPr>
                <w:noProof/>
                <w:webHidden/>
              </w:rPr>
              <w:tab/>
            </w:r>
            <w:r>
              <w:rPr>
                <w:noProof/>
                <w:webHidden/>
              </w:rPr>
              <w:fldChar w:fldCharType="begin"/>
            </w:r>
            <w:r>
              <w:rPr>
                <w:noProof/>
                <w:webHidden/>
              </w:rPr>
              <w:instrText xml:space="preserve"> PAGEREF _Toc177410871 \h </w:instrText>
            </w:r>
            <w:r>
              <w:rPr>
                <w:noProof/>
                <w:webHidden/>
              </w:rPr>
            </w:r>
            <w:r>
              <w:rPr>
                <w:noProof/>
                <w:webHidden/>
              </w:rPr>
              <w:fldChar w:fldCharType="separate"/>
            </w:r>
            <w:r>
              <w:rPr>
                <w:noProof/>
                <w:webHidden/>
              </w:rPr>
              <w:t>4</w:t>
            </w:r>
            <w:r>
              <w:rPr>
                <w:noProof/>
                <w:webHidden/>
              </w:rPr>
              <w:fldChar w:fldCharType="end"/>
            </w:r>
          </w:hyperlink>
        </w:p>
        <w:p w14:paraId="7E73B3E0" w14:textId="0C50884D" w:rsidR="00663B34" w:rsidRDefault="00663B34">
          <w:pPr>
            <w:pStyle w:val="20"/>
            <w:tabs>
              <w:tab w:val="right" w:leader="dot" w:pos="8302"/>
            </w:tabs>
            <w:rPr>
              <w:rFonts w:eastAsiaTheme="minorEastAsia"/>
              <w:noProof/>
              <w:sz w:val="24"/>
              <w:szCs w:val="24"/>
              <w:lang w:eastAsia="el-GR"/>
            </w:rPr>
          </w:pPr>
          <w:hyperlink w:anchor="_Toc177410872" w:history="1">
            <w:r w:rsidRPr="00F40ECC">
              <w:rPr>
                <w:rStyle w:val="-"/>
                <w:noProof/>
                <w:lang w:bidi="el-GR"/>
              </w:rPr>
              <w:t>2.1 Επιλογή φορέα υλοποίησης πρακτικής άσκησης</w:t>
            </w:r>
            <w:r>
              <w:rPr>
                <w:noProof/>
                <w:webHidden/>
              </w:rPr>
              <w:tab/>
            </w:r>
            <w:r>
              <w:rPr>
                <w:noProof/>
                <w:webHidden/>
              </w:rPr>
              <w:fldChar w:fldCharType="begin"/>
            </w:r>
            <w:r>
              <w:rPr>
                <w:noProof/>
                <w:webHidden/>
              </w:rPr>
              <w:instrText xml:space="preserve"> PAGEREF _Toc177410872 \h </w:instrText>
            </w:r>
            <w:r>
              <w:rPr>
                <w:noProof/>
                <w:webHidden/>
              </w:rPr>
            </w:r>
            <w:r>
              <w:rPr>
                <w:noProof/>
                <w:webHidden/>
              </w:rPr>
              <w:fldChar w:fldCharType="separate"/>
            </w:r>
            <w:r>
              <w:rPr>
                <w:noProof/>
                <w:webHidden/>
              </w:rPr>
              <w:t>4</w:t>
            </w:r>
            <w:r>
              <w:rPr>
                <w:noProof/>
                <w:webHidden/>
              </w:rPr>
              <w:fldChar w:fldCharType="end"/>
            </w:r>
          </w:hyperlink>
        </w:p>
        <w:p w14:paraId="37C89A00" w14:textId="77E42DB8" w:rsidR="00663B34" w:rsidRDefault="00663B34">
          <w:pPr>
            <w:pStyle w:val="20"/>
            <w:tabs>
              <w:tab w:val="right" w:leader="dot" w:pos="8302"/>
            </w:tabs>
            <w:rPr>
              <w:rFonts w:eastAsiaTheme="minorEastAsia"/>
              <w:noProof/>
              <w:sz w:val="24"/>
              <w:szCs w:val="24"/>
              <w:lang w:eastAsia="el-GR"/>
            </w:rPr>
          </w:pPr>
          <w:hyperlink w:anchor="_Toc177410873" w:history="1">
            <w:r w:rsidRPr="00F40ECC">
              <w:rPr>
                <w:rStyle w:val="-"/>
                <w:noProof/>
                <w:lang w:bidi="el-GR"/>
              </w:rPr>
              <w:t>2.2 Ατομική και ομαδική πραγματοποίηση πρακτικής άσκησης</w:t>
            </w:r>
            <w:r>
              <w:rPr>
                <w:noProof/>
                <w:webHidden/>
              </w:rPr>
              <w:tab/>
            </w:r>
            <w:r>
              <w:rPr>
                <w:noProof/>
                <w:webHidden/>
              </w:rPr>
              <w:fldChar w:fldCharType="begin"/>
            </w:r>
            <w:r>
              <w:rPr>
                <w:noProof/>
                <w:webHidden/>
              </w:rPr>
              <w:instrText xml:space="preserve"> PAGEREF _Toc177410873 \h </w:instrText>
            </w:r>
            <w:r>
              <w:rPr>
                <w:noProof/>
                <w:webHidden/>
              </w:rPr>
            </w:r>
            <w:r>
              <w:rPr>
                <w:noProof/>
                <w:webHidden/>
              </w:rPr>
              <w:fldChar w:fldCharType="separate"/>
            </w:r>
            <w:r>
              <w:rPr>
                <w:noProof/>
                <w:webHidden/>
              </w:rPr>
              <w:t>5</w:t>
            </w:r>
            <w:r>
              <w:rPr>
                <w:noProof/>
                <w:webHidden/>
              </w:rPr>
              <w:fldChar w:fldCharType="end"/>
            </w:r>
          </w:hyperlink>
        </w:p>
        <w:p w14:paraId="25C8D522" w14:textId="7DBB0DDA" w:rsidR="00663B34" w:rsidRDefault="00663B34">
          <w:pPr>
            <w:pStyle w:val="20"/>
            <w:tabs>
              <w:tab w:val="right" w:leader="dot" w:pos="8302"/>
            </w:tabs>
            <w:rPr>
              <w:rFonts w:eastAsiaTheme="minorEastAsia"/>
              <w:noProof/>
              <w:sz w:val="24"/>
              <w:szCs w:val="24"/>
              <w:lang w:eastAsia="el-GR"/>
            </w:rPr>
          </w:pPr>
          <w:hyperlink w:anchor="_Toc177410874" w:history="1">
            <w:r w:rsidRPr="00F40ECC">
              <w:rPr>
                <w:rStyle w:val="-"/>
                <w:noProof/>
                <w:lang w:bidi="el-GR"/>
              </w:rPr>
              <w:t>2.3 Διαδικασία υλοποίησης της πρακτικής άσκησης</w:t>
            </w:r>
            <w:r>
              <w:rPr>
                <w:noProof/>
                <w:webHidden/>
              </w:rPr>
              <w:tab/>
            </w:r>
            <w:r>
              <w:rPr>
                <w:noProof/>
                <w:webHidden/>
              </w:rPr>
              <w:fldChar w:fldCharType="begin"/>
            </w:r>
            <w:r>
              <w:rPr>
                <w:noProof/>
                <w:webHidden/>
              </w:rPr>
              <w:instrText xml:space="preserve"> PAGEREF _Toc177410874 \h </w:instrText>
            </w:r>
            <w:r>
              <w:rPr>
                <w:noProof/>
                <w:webHidden/>
              </w:rPr>
            </w:r>
            <w:r>
              <w:rPr>
                <w:noProof/>
                <w:webHidden/>
              </w:rPr>
              <w:fldChar w:fldCharType="separate"/>
            </w:r>
            <w:r>
              <w:rPr>
                <w:noProof/>
                <w:webHidden/>
              </w:rPr>
              <w:t>5</w:t>
            </w:r>
            <w:r>
              <w:rPr>
                <w:noProof/>
                <w:webHidden/>
              </w:rPr>
              <w:fldChar w:fldCharType="end"/>
            </w:r>
          </w:hyperlink>
        </w:p>
        <w:p w14:paraId="24A538BE" w14:textId="4BE8E03E" w:rsidR="00663B34" w:rsidRDefault="00663B34">
          <w:pPr>
            <w:pStyle w:val="10"/>
            <w:tabs>
              <w:tab w:val="right" w:leader="dot" w:pos="8302"/>
            </w:tabs>
            <w:rPr>
              <w:rFonts w:eastAsiaTheme="minorEastAsia"/>
              <w:noProof/>
              <w:sz w:val="24"/>
              <w:szCs w:val="24"/>
              <w:lang w:eastAsia="el-GR"/>
            </w:rPr>
          </w:pPr>
          <w:hyperlink w:anchor="_Toc177410875" w:history="1">
            <w:r w:rsidRPr="00F40ECC">
              <w:rPr>
                <w:rStyle w:val="-"/>
                <w:noProof/>
                <w:lang w:bidi="el-GR"/>
              </w:rPr>
              <w:t>3. Αξιολόγηση Πρακτικής Άσκησης</w:t>
            </w:r>
            <w:r>
              <w:rPr>
                <w:noProof/>
                <w:webHidden/>
              </w:rPr>
              <w:tab/>
            </w:r>
            <w:r>
              <w:rPr>
                <w:noProof/>
                <w:webHidden/>
              </w:rPr>
              <w:fldChar w:fldCharType="begin"/>
            </w:r>
            <w:r>
              <w:rPr>
                <w:noProof/>
                <w:webHidden/>
              </w:rPr>
              <w:instrText xml:space="preserve"> PAGEREF _Toc177410875 \h </w:instrText>
            </w:r>
            <w:r>
              <w:rPr>
                <w:noProof/>
                <w:webHidden/>
              </w:rPr>
            </w:r>
            <w:r>
              <w:rPr>
                <w:noProof/>
                <w:webHidden/>
              </w:rPr>
              <w:fldChar w:fldCharType="separate"/>
            </w:r>
            <w:r>
              <w:rPr>
                <w:noProof/>
                <w:webHidden/>
              </w:rPr>
              <w:t>7</w:t>
            </w:r>
            <w:r>
              <w:rPr>
                <w:noProof/>
                <w:webHidden/>
              </w:rPr>
              <w:fldChar w:fldCharType="end"/>
            </w:r>
          </w:hyperlink>
        </w:p>
        <w:p w14:paraId="717E9E1F" w14:textId="133414E7" w:rsidR="00663B34" w:rsidRDefault="00663B34">
          <w:pPr>
            <w:pStyle w:val="10"/>
            <w:tabs>
              <w:tab w:val="right" w:leader="dot" w:pos="8302"/>
            </w:tabs>
            <w:rPr>
              <w:rFonts w:eastAsiaTheme="minorEastAsia"/>
              <w:noProof/>
              <w:sz w:val="24"/>
              <w:szCs w:val="24"/>
              <w:lang w:eastAsia="el-GR"/>
            </w:rPr>
          </w:pPr>
          <w:hyperlink w:anchor="_Toc177410876" w:history="1">
            <w:r w:rsidRPr="00F40ECC">
              <w:rPr>
                <w:rStyle w:val="-"/>
                <w:noProof/>
                <w:lang w:bidi="el-GR"/>
              </w:rPr>
              <w:t>4. Πρακτική Άσκηση και Διπλωματική Εργασία</w:t>
            </w:r>
            <w:r>
              <w:rPr>
                <w:noProof/>
                <w:webHidden/>
              </w:rPr>
              <w:tab/>
            </w:r>
            <w:r>
              <w:rPr>
                <w:noProof/>
                <w:webHidden/>
              </w:rPr>
              <w:fldChar w:fldCharType="begin"/>
            </w:r>
            <w:r>
              <w:rPr>
                <w:noProof/>
                <w:webHidden/>
              </w:rPr>
              <w:instrText xml:space="preserve"> PAGEREF _Toc177410876 \h </w:instrText>
            </w:r>
            <w:r>
              <w:rPr>
                <w:noProof/>
                <w:webHidden/>
              </w:rPr>
            </w:r>
            <w:r>
              <w:rPr>
                <w:noProof/>
                <w:webHidden/>
              </w:rPr>
              <w:fldChar w:fldCharType="separate"/>
            </w:r>
            <w:r>
              <w:rPr>
                <w:noProof/>
                <w:webHidden/>
              </w:rPr>
              <w:t>7</w:t>
            </w:r>
            <w:r>
              <w:rPr>
                <w:noProof/>
                <w:webHidden/>
              </w:rPr>
              <w:fldChar w:fldCharType="end"/>
            </w:r>
          </w:hyperlink>
        </w:p>
        <w:p w14:paraId="218507F2" w14:textId="3AA53F21" w:rsidR="00663B34" w:rsidRDefault="00663B34">
          <w:pPr>
            <w:pStyle w:val="10"/>
            <w:tabs>
              <w:tab w:val="right" w:leader="dot" w:pos="8302"/>
            </w:tabs>
            <w:rPr>
              <w:rFonts w:eastAsiaTheme="minorEastAsia"/>
              <w:noProof/>
              <w:sz w:val="24"/>
              <w:szCs w:val="24"/>
              <w:lang w:eastAsia="el-GR"/>
            </w:rPr>
          </w:pPr>
          <w:hyperlink w:anchor="_Toc177410877" w:history="1">
            <w:r w:rsidRPr="00F40ECC">
              <w:rPr>
                <w:rStyle w:val="-"/>
                <w:noProof/>
                <w:lang w:bidi="el-GR"/>
              </w:rPr>
              <w:t>Παράρτημα Α. Έντυπο ΠΡΑΑ1. Έκθεση παρατήρησης στην τάξη</w:t>
            </w:r>
            <w:r>
              <w:rPr>
                <w:noProof/>
                <w:webHidden/>
              </w:rPr>
              <w:tab/>
            </w:r>
            <w:r>
              <w:rPr>
                <w:noProof/>
                <w:webHidden/>
              </w:rPr>
              <w:fldChar w:fldCharType="begin"/>
            </w:r>
            <w:r>
              <w:rPr>
                <w:noProof/>
                <w:webHidden/>
              </w:rPr>
              <w:instrText xml:space="preserve"> PAGEREF _Toc177410877 \h </w:instrText>
            </w:r>
            <w:r>
              <w:rPr>
                <w:noProof/>
                <w:webHidden/>
              </w:rPr>
            </w:r>
            <w:r>
              <w:rPr>
                <w:noProof/>
                <w:webHidden/>
              </w:rPr>
              <w:fldChar w:fldCharType="separate"/>
            </w:r>
            <w:r>
              <w:rPr>
                <w:noProof/>
                <w:webHidden/>
              </w:rPr>
              <w:t>8</w:t>
            </w:r>
            <w:r>
              <w:rPr>
                <w:noProof/>
                <w:webHidden/>
              </w:rPr>
              <w:fldChar w:fldCharType="end"/>
            </w:r>
          </w:hyperlink>
        </w:p>
        <w:p w14:paraId="078E8BFC" w14:textId="0DB034F8" w:rsidR="00663B34" w:rsidRDefault="00663B34">
          <w:pPr>
            <w:pStyle w:val="10"/>
            <w:tabs>
              <w:tab w:val="right" w:leader="dot" w:pos="8302"/>
            </w:tabs>
            <w:rPr>
              <w:rFonts w:eastAsiaTheme="minorEastAsia"/>
              <w:noProof/>
              <w:sz w:val="24"/>
              <w:szCs w:val="24"/>
              <w:lang w:eastAsia="el-GR"/>
            </w:rPr>
          </w:pPr>
          <w:hyperlink w:anchor="_Toc177410878" w:history="1">
            <w:r w:rsidRPr="00F40ECC">
              <w:rPr>
                <w:rStyle w:val="-"/>
                <w:noProof/>
                <w:lang w:bidi="el-GR"/>
              </w:rPr>
              <w:t>Παράρτημα Β. Έντυπο ΠΡΑΑ2. Τελική Έκθεση Αναστοχασμού Πρακτικής Άσκησης</w:t>
            </w:r>
            <w:r>
              <w:rPr>
                <w:noProof/>
                <w:webHidden/>
              </w:rPr>
              <w:tab/>
            </w:r>
            <w:r>
              <w:rPr>
                <w:noProof/>
                <w:webHidden/>
              </w:rPr>
              <w:fldChar w:fldCharType="begin"/>
            </w:r>
            <w:r>
              <w:rPr>
                <w:noProof/>
                <w:webHidden/>
              </w:rPr>
              <w:instrText xml:space="preserve"> PAGEREF _Toc177410878 \h </w:instrText>
            </w:r>
            <w:r>
              <w:rPr>
                <w:noProof/>
                <w:webHidden/>
              </w:rPr>
            </w:r>
            <w:r>
              <w:rPr>
                <w:noProof/>
                <w:webHidden/>
              </w:rPr>
              <w:fldChar w:fldCharType="separate"/>
            </w:r>
            <w:r>
              <w:rPr>
                <w:noProof/>
                <w:webHidden/>
              </w:rPr>
              <w:t>11</w:t>
            </w:r>
            <w:r>
              <w:rPr>
                <w:noProof/>
                <w:webHidden/>
              </w:rPr>
              <w:fldChar w:fldCharType="end"/>
            </w:r>
          </w:hyperlink>
        </w:p>
        <w:p w14:paraId="029CF773" w14:textId="287DDA9F" w:rsidR="00663B34" w:rsidRDefault="00663B34">
          <w:pPr>
            <w:pStyle w:val="10"/>
            <w:tabs>
              <w:tab w:val="right" w:leader="dot" w:pos="8302"/>
            </w:tabs>
            <w:rPr>
              <w:rFonts w:eastAsiaTheme="minorEastAsia"/>
              <w:noProof/>
              <w:sz w:val="24"/>
              <w:szCs w:val="24"/>
              <w:lang w:eastAsia="el-GR"/>
            </w:rPr>
          </w:pPr>
          <w:hyperlink w:anchor="_Toc177410879" w:history="1">
            <w:r w:rsidRPr="00F40ECC">
              <w:rPr>
                <w:rStyle w:val="-"/>
                <w:noProof/>
                <w:lang w:bidi="el-GR"/>
              </w:rPr>
              <w:t>Παράρτημα Γ. Έντυπο ΠΡΑΑ3. Σχέδιο Μαθήματος/Δομή Εκπαιδευτικού Σεναρίου</w:t>
            </w:r>
            <w:r>
              <w:rPr>
                <w:noProof/>
                <w:webHidden/>
              </w:rPr>
              <w:tab/>
            </w:r>
            <w:r>
              <w:rPr>
                <w:noProof/>
                <w:webHidden/>
              </w:rPr>
              <w:fldChar w:fldCharType="begin"/>
            </w:r>
            <w:r>
              <w:rPr>
                <w:noProof/>
                <w:webHidden/>
              </w:rPr>
              <w:instrText xml:space="preserve"> PAGEREF _Toc177410879 \h </w:instrText>
            </w:r>
            <w:r>
              <w:rPr>
                <w:noProof/>
                <w:webHidden/>
              </w:rPr>
            </w:r>
            <w:r>
              <w:rPr>
                <w:noProof/>
                <w:webHidden/>
              </w:rPr>
              <w:fldChar w:fldCharType="separate"/>
            </w:r>
            <w:r>
              <w:rPr>
                <w:noProof/>
                <w:webHidden/>
              </w:rPr>
              <w:t>15</w:t>
            </w:r>
            <w:r>
              <w:rPr>
                <w:noProof/>
                <w:webHidden/>
              </w:rPr>
              <w:fldChar w:fldCharType="end"/>
            </w:r>
          </w:hyperlink>
        </w:p>
        <w:p w14:paraId="5ACDB365" w14:textId="43A99270" w:rsidR="00663B34" w:rsidRDefault="00663B34">
          <w:pPr>
            <w:pStyle w:val="10"/>
            <w:tabs>
              <w:tab w:val="right" w:leader="dot" w:pos="8302"/>
            </w:tabs>
            <w:rPr>
              <w:rFonts w:eastAsiaTheme="minorEastAsia"/>
              <w:noProof/>
              <w:sz w:val="24"/>
              <w:szCs w:val="24"/>
              <w:lang w:eastAsia="el-GR"/>
            </w:rPr>
          </w:pPr>
          <w:hyperlink w:anchor="_Toc177410880" w:history="1">
            <w:r w:rsidRPr="00F40ECC">
              <w:rPr>
                <w:rStyle w:val="-"/>
                <w:noProof/>
                <w:lang w:bidi="el-GR"/>
              </w:rPr>
              <w:t>Παράρτημα Δ. Έντυπο ΠΡΑ01. Αίτηση Πραγματοποίησης Πρακτικής Άσκησης με δήλωση του Φορέα Υλοποίησης</w:t>
            </w:r>
            <w:r>
              <w:rPr>
                <w:noProof/>
                <w:webHidden/>
              </w:rPr>
              <w:tab/>
            </w:r>
            <w:r>
              <w:rPr>
                <w:noProof/>
                <w:webHidden/>
              </w:rPr>
              <w:fldChar w:fldCharType="begin"/>
            </w:r>
            <w:r>
              <w:rPr>
                <w:noProof/>
                <w:webHidden/>
              </w:rPr>
              <w:instrText xml:space="preserve"> PAGEREF _Toc177410880 \h </w:instrText>
            </w:r>
            <w:r>
              <w:rPr>
                <w:noProof/>
                <w:webHidden/>
              </w:rPr>
            </w:r>
            <w:r>
              <w:rPr>
                <w:noProof/>
                <w:webHidden/>
              </w:rPr>
              <w:fldChar w:fldCharType="separate"/>
            </w:r>
            <w:r>
              <w:rPr>
                <w:noProof/>
                <w:webHidden/>
              </w:rPr>
              <w:t>19</w:t>
            </w:r>
            <w:r>
              <w:rPr>
                <w:noProof/>
                <w:webHidden/>
              </w:rPr>
              <w:fldChar w:fldCharType="end"/>
            </w:r>
          </w:hyperlink>
        </w:p>
        <w:p w14:paraId="20680183" w14:textId="77B451F9" w:rsidR="00663B34" w:rsidRDefault="00663B34">
          <w:pPr>
            <w:pStyle w:val="10"/>
            <w:tabs>
              <w:tab w:val="right" w:leader="dot" w:pos="8302"/>
            </w:tabs>
            <w:rPr>
              <w:rFonts w:eastAsiaTheme="minorEastAsia"/>
              <w:noProof/>
              <w:sz w:val="24"/>
              <w:szCs w:val="24"/>
              <w:lang w:eastAsia="el-GR"/>
            </w:rPr>
          </w:pPr>
          <w:hyperlink w:anchor="_Toc177410881" w:history="1">
            <w:r w:rsidRPr="00F40ECC">
              <w:rPr>
                <w:rStyle w:val="-"/>
                <w:noProof/>
                <w:lang w:bidi="el-GR"/>
              </w:rPr>
              <w:t>Παράρτημα Ε. Έντυπο ΠΡΑ02. Βεβαίωση Ιδιότητας Φοιτητή/τριας Πρακτικής Άσκησης για τον Φορέα Υλοποίησης</w:t>
            </w:r>
            <w:r>
              <w:rPr>
                <w:noProof/>
                <w:webHidden/>
              </w:rPr>
              <w:tab/>
            </w:r>
            <w:r>
              <w:rPr>
                <w:noProof/>
                <w:webHidden/>
              </w:rPr>
              <w:fldChar w:fldCharType="begin"/>
            </w:r>
            <w:r>
              <w:rPr>
                <w:noProof/>
                <w:webHidden/>
              </w:rPr>
              <w:instrText xml:space="preserve"> PAGEREF _Toc177410881 \h </w:instrText>
            </w:r>
            <w:r>
              <w:rPr>
                <w:noProof/>
                <w:webHidden/>
              </w:rPr>
            </w:r>
            <w:r>
              <w:rPr>
                <w:noProof/>
                <w:webHidden/>
              </w:rPr>
              <w:fldChar w:fldCharType="separate"/>
            </w:r>
            <w:r>
              <w:rPr>
                <w:noProof/>
                <w:webHidden/>
              </w:rPr>
              <w:t>20</w:t>
            </w:r>
            <w:r>
              <w:rPr>
                <w:noProof/>
                <w:webHidden/>
              </w:rPr>
              <w:fldChar w:fldCharType="end"/>
            </w:r>
          </w:hyperlink>
        </w:p>
        <w:p w14:paraId="510EC492" w14:textId="3A92FAED" w:rsidR="00663B34" w:rsidRDefault="00663B34">
          <w:pPr>
            <w:pStyle w:val="10"/>
            <w:tabs>
              <w:tab w:val="right" w:leader="dot" w:pos="8302"/>
            </w:tabs>
            <w:rPr>
              <w:rFonts w:eastAsiaTheme="minorEastAsia"/>
              <w:noProof/>
              <w:sz w:val="24"/>
              <w:szCs w:val="24"/>
              <w:lang w:eastAsia="el-GR"/>
            </w:rPr>
          </w:pPr>
          <w:hyperlink w:anchor="_Toc177410882" w:history="1">
            <w:r w:rsidRPr="00F40ECC">
              <w:rPr>
                <w:rStyle w:val="-"/>
                <w:noProof/>
                <w:lang w:bidi="el-GR"/>
              </w:rPr>
              <w:t>Παράρτημα ΣΤ. Έντυπο ΠΡΑ03. Βεβαίωση Πραγματοποίησης Πρακτικής Άσκησης από τον Φορέα Υλοποίησης</w:t>
            </w:r>
            <w:r>
              <w:rPr>
                <w:noProof/>
                <w:webHidden/>
              </w:rPr>
              <w:tab/>
            </w:r>
            <w:r>
              <w:rPr>
                <w:noProof/>
                <w:webHidden/>
              </w:rPr>
              <w:fldChar w:fldCharType="begin"/>
            </w:r>
            <w:r>
              <w:rPr>
                <w:noProof/>
                <w:webHidden/>
              </w:rPr>
              <w:instrText xml:space="preserve"> PAGEREF _Toc177410882 \h </w:instrText>
            </w:r>
            <w:r>
              <w:rPr>
                <w:noProof/>
                <w:webHidden/>
              </w:rPr>
            </w:r>
            <w:r>
              <w:rPr>
                <w:noProof/>
                <w:webHidden/>
              </w:rPr>
              <w:fldChar w:fldCharType="separate"/>
            </w:r>
            <w:r>
              <w:rPr>
                <w:noProof/>
                <w:webHidden/>
              </w:rPr>
              <w:t>21</w:t>
            </w:r>
            <w:r>
              <w:rPr>
                <w:noProof/>
                <w:webHidden/>
              </w:rPr>
              <w:fldChar w:fldCharType="end"/>
            </w:r>
          </w:hyperlink>
        </w:p>
        <w:p w14:paraId="311B9C25" w14:textId="3E9807E8" w:rsidR="00E1452E" w:rsidRDefault="00E1452E">
          <w:r>
            <w:rPr>
              <w:b/>
              <w:bCs/>
            </w:rPr>
            <w:fldChar w:fldCharType="end"/>
          </w:r>
        </w:p>
      </w:sdtContent>
    </w:sdt>
    <w:p w14:paraId="03D72068" w14:textId="77777777" w:rsidR="001A670D" w:rsidRDefault="001A670D">
      <w:pPr>
        <w:rPr>
          <w:b/>
          <w:bCs/>
        </w:rPr>
      </w:pPr>
    </w:p>
    <w:p w14:paraId="5E00578B" w14:textId="77777777" w:rsidR="001A670D" w:rsidRDefault="001A670D">
      <w:pPr>
        <w:rPr>
          <w:b/>
          <w:bCs/>
        </w:rPr>
      </w:pPr>
      <w:r>
        <w:rPr>
          <w:b/>
          <w:bCs/>
        </w:rPr>
        <w:br w:type="page"/>
      </w:r>
    </w:p>
    <w:p w14:paraId="17A67CCB" w14:textId="61DE9AFA" w:rsidR="00444CF2" w:rsidRPr="00B957BD" w:rsidRDefault="00E56C54" w:rsidP="00B51684">
      <w:pPr>
        <w:pStyle w:val="1"/>
        <w:ind w:left="0" w:right="84"/>
        <w:jc w:val="left"/>
      </w:pPr>
      <w:bookmarkStart w:id="0" w:name="_Toc177410869"/>
      <w:r>
        <w:t>1. Εισαγωγή</w:t>
      </w:r>
      <w:bookmarkEnd w:id="0"/>
    </w:p>
    <w:p w14:paraId="26711BDC" w14:textId="77777777" w:rsidR="006365F3" w:rsidRDefault="006365F3" w:rsidP="006365F3">
      <w:pPr>
        <w:jc w:val="both"/>
      </w:pPr>
      <w:r>
        <w:t xml:space="preserve">Η πρακτική άσκηση στο ΠΜΣ ΔΙΘΕΤΠΕ:ΔΠ προδιαγράφεται στα βασικά της σημεία στο άρθρο 12 του </w:t>
      </w:r>
      <w:r w:rsidRPr="00B957BD">
        <w:t>Εσωτερικ</w:t>
      </w:r>
      <w:r>
        <w:t>ού</w:t>
      </w:r>
      <w:r w:rsidRPr="00B957BD">
        <w:t xml:space="preserve"> Κανο</w:t>
      </w:r>
      <w:r>
        <w:t>ν</w:t>
      </w:r>
      <w:r w:rsidRPr="00B957BD">
        <w:t>ισμ</w:t>
      </w:r>
      <w:r>
        <w:t>ού</w:t>
      </w:r>
      <w:r w:rsidRPr="00B957BD">
        <w:t xml:space="preserve"> </w:t>
      </w:r>
      <w:r>
        <w:t xml:space="preserve">του ΠΜΣ </w:t>
      </w:r>
      <w:r w:rsidRPr="00B957BD">
        <w:t>(Φ.Ε.Κ. 2227 τ.Β’ 12.04.2024)</w:t>
      </w:r>
      <w:r>
        <w:t xml:space="preserve"> (Ένθετο 1).</w:t>
      </w:r>
    </w:p>
    <w:p w14:paraId="5C468B1B" w14:textId="77777777" w:rsidR="006365F3" w:rsidRPr="00B957BD" w:rsidRDefault="006365F3" w:rsidP="008513A8">
      <w:pPr>
        <w:jc w:val="center"/>
      </w:pPr>
      <w:r w:rsidRPr="00B859B5">
        <w:rPr>
          <w:b/>
          <w:bCs/>
        </w:rPr>
        <w:t>Ένθετο 1</w:t>
      </w:r>
      <w:r>
        <w:t xml:space="preserve">. Άρθρο 12 του </w:t>
      </w:r>
      <w:r w:rsidRPr="00B957BD">
        <w:t>Εσωτερικ</w:t>
      </w:r>
      <w:r>
        <w:t>ού</w:t>
      </w:r>
      <w:r w:rsidRPr="00B957BD">
        <w:t xml:space="preserve"> Κανο</w:t>
      </w:r>
      <w:r>
        <w:t>ν</w:t>
      </w:r>
      <w:r w:rsidRPr="00B957BD">
        <w:t>ισμ</w:t>
      </w:r>
      <w:r>
        <w:t>ού</w:t>
      </w:r>
      <w:r w:rsidRPr="00B957BD">
        <w:t xml:space="preserve"> </w:t>
      </w:r>
      <w:r>
        <w:t xml:space="preserve">του ΠΜΣ </w:t>
      </w:r>
      <w:r w:rsidRPr="00B957BD">
        <w:t>(Φ.Ε.Κ. 2227 τ.Β’ 12.04.2024)</w:t>
      </w:r>
    </w:p>
    <w:tbl>
      <w:tblPr>
        <w:tblStyle w:val="a4"/>
        <w:tblW w:w="0" w:type="auto"/>
        <w:jc w:val="center"/>
        <w:shd w:val="clear" w:color="auto" w:fill="E7E6E6" w:themeFill="background2"/>
        <w:tblLook w:val="04A0" w:firstRow="1" w:lastRow="0" w:firstColumn="1" w:lastColumn="0" w:noHBand="0" w:noVBand="1"/>
      </w:tblPr>
      <w:tblGrid>
        <w:gridCol w:w="8302"/>
      </w:tblGrid>
      <w:tr w:rsidR="006365F3" w:rsidRPr="008905D2" w14:paraId="34631B83" w14:textId="77777777" w:rsidTr="008513A8">
        <w:trPr>
          <w:jc w:val="center"/>
        </w:trPr>
        <w:tc>
          <w:tcPr>
            <w:tcW w:w="9493" w:type="dxa"/>
            <w:shd w:val="clear" w:color="auto" w:fill="E7E6E6" w:themeFill="background2"/>
          </w:tcPr>
          <w:p w14:paraId="19536FE4" w14:textId="77777777" w:rsidR="006365F3" w:rsidRPr="008905D2" w:rsidRDefault="006365F3" w:rsidP="006365F3">
            <w:pPr>
              <w:autoSpaceDE w:val="0"/>
              <w:jc w:val="center"/>
              <w:rPr>
                <w:rFonts w:cstheme="minorHAnsi"/>
                <w:b/>
                <w:bCs/>
                <w:kern w:val="0"/>
                <w:sz w:val="18"/>
                <w:szCs w:val="18"/>
              </w:rPr>
            </w:pPr>
            <w:r w:rsidRPr="008905D2">
              <w:rPr>
                <w:rFonts w:cstheme="minorHAnsi"/>
                <w:b/>
                <w:bCs/>
                <w:kern w:val="0"/>
                <w:sz w:val="18"/>
                <w:szCs w:val="18"/>
              </w:rPr>
              <w:t>Άρθρο 12</w:t>
            </w:r>
          </w:p>
          <w:p w14:paraId="30F83294" w14:textId="77777777" w:rsidR="006365F3" w:rsidRPr="008905D2" w:rsidRDefault="006365F3" w:rsidP="006365F3">
            <w:pPr>
              <w:autoSpaceDE w:val="0"/>
              <w:jc w:val="center"/>
              <w:rPr>
                <w:rFonts w:cstheme="minorHAnsi"/>
                <w:b/>
                <w:bCs/>
                <w:kern w:val="0"/>
                <w:sz w:val="18"/>
                <w:szCs w:val="18"/>
              </w:rPr>
            </w:pPr>
            <w:r w:rsidRPr="008905D2">
              <w:rPr>
                <w:rFonts w:cstheme="minorHAnsi"/>
                <w:b/>
                <w:bCs/>
                <w:kern w:val="0"/>
                <w:sz w:val="18"/>
                <w:szCs w:val="18"/>
              </w:rPr>
              <w:t>Πρακτική Άσκηση</w:t>
            </w:r>
          </w:p>
          <w:p w14:paraId="3CB92CCF"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Οι μεταπτυχιακοί φοιτητές και οι μεταπτυχιακές φοιτήτριες δύνανται να πραγματοποιούν στο τρίτο εξάμηνο του Προγράμματος, Πρακτική Άσκηση σύμφωνα με το Πρόγραμμα Σπουδών τους και την κείμενη Νομοθεσία στο πλαίσιο των Μαθημάτων ΠΡΑ-1 και ΠΡΑ-2.</w:t>
            </w:r>
          </w:p>
          <w:p w14:paraId="26F8E142"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Προϋπόθεση για να συμμετέχει ο/η μεταπτυχιακός/ή φοιτητής/τρια στην Πρακτική Άσκηση είναι να έχει ολοκληρώσει με επιτυχία όλα τα μαθήματα των δύο εξαμήνων του Π.Μ.Σ.</w:t>
            </w:r>
          </w:p>
          <w:p w14:paraId="34E67592"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Ο/Η μεταπτυχιακός/ή φοιτητής/τρια υποβάλλει αίτηση εντός του χρονικού διαστήματος από το τέλος της εξεταστικής περιόδου του Β’ εξαμήνου έως την έναρξη των μαθημάτων του Γ’ εξαμήνου, στην οποία αναγράφεται ο προτεινόμενος φορέας, ιδιωτικός - δημόσιος, στον οποίο θα πραγματοποιηθεί η συγκεκριμένη εκπαιδευτική δραστηριότητα.</w:t>
            </w:r>
          </w:p>
          <w:p w14:paraId="08393EA7"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Η Συντονιστική Επιτροπή, ύστερα από την αίτηση του/της ενδιαφερόμενου/ης στην οποία αναγράφεται, ο προτεινόμενος φορέας, ο/η προτεινόμενος/η επιβλέπων/ουσα, ορίζει τον/την επιβλέποντα/ουσα αυτής.</w:t>
            </w:r>
          </w:p>
          <w:p w14:paraId="172553A1"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Επίσης, η Συντονιστική Επιτροπή δύναται να διαμοιράσει τους/τις φοιτητές/τριες σε ομάδες ολιγομελών τμημάτων και να ορίσει τον/την υπεύθυνο/η και τον/την διδάσκοντα ή την ομάδα διδασκόντων του κάθε τμήματος του σεμιναριακού-εργαστηριακού μαθήματος ΠΡΑ1: Μεθοδολογία Παρατήρησης – Διεπιστημονικού Σχεδιασμού για την Πρακτική Άσκηση, εισηγούμενη στην Συνέλευση τις σχετικές αναθέσεις.</w:t>
            </w:r>
          </w:p>
          <w:p w14:paraId="0E05FB7E"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Η Πρακτική Άσκηση αντιστοιχεί συνολικά σε 10 πιστωτικές μονάδες (ECTS) και υλοποιείται κατά την διάρκεια του τρίτου εξαμήνου, σε δύο στάδια:</w:t>
            </w:r>
          </w:p>
          <w:p w14:paraId="168DC680"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α) Στην ολοκλήρωση του σεμιναριακού - εργαστηριακού μαθήματος: ΠΡΑ1: Μεθοδολογία Παρατήρησης -Διεπιστημονικού Σχεδιασμού για την Πρακτική Άσκηση (3 ECTS) και β) στην Πρακτική Άσκηση: Εκπαιδευτική-Πειραματική Εφαρμογή (7 ECTS), η οποία δύναται να πραγματοποιηθεί σε ποικίλους χώρους και φορείς, ιδιωτικούς και δημόσιους, στους οποίους πραγματοποιείται εκπαιδευτική δραστηριότητα, σχεδιασμός επεξεργασία ή/και παραγωγή εκπαιδευτικών προγραμμάτων και παιδαγωγικού υλικού με περιεχόμενο συναφές με το πεδίο του Π.Μ.Σ.</w:t>
            </w:r>
          </w:p>
          <w:p w14:paraId="5804D90A"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Ο/Η Επιβλέπων/ουσα της Πρακτικής Άσκησης μπορεί να ανήκει σε όλες τις κατηγορίες διδασκόντων/ουσών που δύνανται να αναλάβουν αυτοδύναμο διδακτικό έργο στο Π.Μ.Σ. σύμφωνα με το άρθρο 83 του ν. 4957/2022.</w:t>
            </w:r>
          </w:p>
          <w:p w14:paraId="4D074BD8"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Μετά από εισήγηση του/της Επιβλέποντα/ουσας στη Συντονιστική Επιτροπή και λαμβάνοντας υπόψη τις δυνατότητες προγραμματισμού και συνεργασίας με παιδαγωγικές δομές εκπαίδευσης ή παραγωγής εκπαιδευτικού υλικού, η Πρακτική Άσκηση μπορεί να πραγματοποιηθεί σε συνάφεια ή/και σύνδεση με το θέμα της διπλωματικής εργασίας. Ο/η Επιβλέπων/ουσα της Πρακτικής Άσκησης μπορεί να είναι το ίδιο ή διαφορετικό μέλος ΔΕΠ.</w:t>
            </w:r>
          </w:p>
          <w:p w14:paraId="2BF576EF"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Ο/Η Επιβλέπων/ουσα της Πρακτικής Άσκησης μπορεί να ορίζει επικουρικά Συμβουλευτική Ομάδα (Σ.Ο.), κατά την αίτηση ανάληψης της Πρακτικής Άσκησης, η οποία θα εγκρίνεται από τη Συνέλευση του Τμήματος μετά από εισήγηση της Σ.Ε. Η Σ.Ο. θα συνεργάζεται συστηματικά με τον/την Φοιτητή/τρια και μπορεί να απαρτίζεται από μέλη ΕΔΙΠ, ΕΤΕΠ, μεταδιδακτορικούς ερευνητές-τριες</w:t>
            </w:r>
          </w:p>
          <w:p w14:paraId="02E08406"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ή υποψήφιους διδάκτορες συνεργάτες-τριες του/της Επιβλέποντα/ουσας ή του Π.Μ.Σ. Ο/η επιβλέπων/ουσα έχει την επιστημονική ευθύνη για την πραγματοποίηση της Πρακτικής Άσκησης. Η Σ.Ε. και ο/η επιβλέπων/ουσα έχουν την ευθύνη της παρακολούθησης και του ελέγχου της πορείας των σπουδών του/της μεταπτυχιακού/ης φοιτητή/τριας.</w:t>
            </w:r>
          </w:p>
          <w:p w14:paraId="7A357B72"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Κάθε διδάσκων/ουσα του Π.Μ.Σ. δύναται να αναλαμβάνει την επίβλεψη - καθοδήγηση της Πρακτικής Άσκησης έως οκτώ φοιτητών/τριών ανά έτος. Ο φόρτος εργασίας του/της κάθε επιβλέποντα/ουσας αντιστοιχεί σε πλήρη διδασκαλία μαθήματος χαρακτηρισμένου με τον προβλεπόμενο αριθμό των 10 ECTS, (10-13 συνεδρίες).</w:t>
            </w:r>
          </w:p>
          <w:p w14:paraId="70CDB721"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Η τελική βαθμολογία της Πρακτικής Άσκησης προκύπτει από το άθροισμα της βαθμολογίας του μαθήματος ΠΡΑ1: Μεθοδολογία Παρατήρησης – Διεπιστημονικού Σχεδιασμού για την Πρακτική Άσκηση με συντελεστή βαρύτητας 20% και της βαθμολογίας του μαθήματος</w:t>
            </w:r>
          </w:p>
          <w:p w14:paraId="1EF7615B"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ΠΡΑ2: Πρακτική Άσκηση: Εκπαιδευτική- Πειραματική Εφαρμογή με συντελεστή βαρύτητας 80%.</w:t>
            </w:r>
          </w:p>
          <w:p w14:paraId="135E96FC"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Για την βαθμολογία της ισχύει η ίδια κλίμακα με την οποία αξιολογούνται οι μεταπτυχιακοί φοιτητές/τριες στα μαθήματα του Π.Μ.Σ. (0-10).</w:t>
            </w:r>
          </w:p>
          <w:p w14:paraId="2ED2FA7E"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Η διάρθρωση των δράσεων της πρακτικής άσκησης προκειμένου αυτή να ολοκληρωθεί έχει ως εξής:</w:t>
            </w:r>
          </w:p>
          <w:p w14:paraId="6EE08F68" w14:textId="77777777" w:rsidR="006365F3" w:rsidRPr="008905D2" w:rsidRDefault="006365F3" w:rsidP="00C24DB7">
            <w:pPr>
              <w:autoSpaceDE w:val="0"/>
              <w:jc w:val="both"/>
              <w:rPr>
                <w:rFonts w:cstheme="minorHAnsi"/>
                <w:kern w:val="0"/>
                <w:sz w:val="18"/>
                <w:szCs w:val="18"/>
              </w:rPr>
            </w:pPr>
            <w:r w:rsidRPr="008905D2">
              <w:rPr>
                <w:rFonts w:cstheme="minorHAnsi"/>
                <w:kern w:val="0"/>
                <w:sz w:val="18"/>
                <w:szCs w:val="18"/>
              </w:rPr>
              <w:t>1η φάση: Σχεδιασμός Πρωτοκόλλου Εκπαιδευτικού Σχεδιασμού.</w:t>
            </w:r>
          </w:p>
          <w:p w14:paraId="37EA8E9B" w14:textId="77777777" w:rsidR="006365F3" w:rsidRPr="008905D2" w:rsidRDefault="006365F3" w:rsidP="00C24DB7">
            <w:pPr>
              <w:autoSpaceDE w:val="0"/>
              <w:jc w:val="both"/>
              <w:rPr>
                <w:rFonts w:cstheme="minorHAnsi"/>
                <w:kern w:val="0"/>
                <w:sz w:val="18"/>
                <w:szCs w:val="18"/>
              </w:rPr>
            </w:pPr>
            <w:r w:rsidRPr="008905D2">
              <w:rPr>
                <w:rFonts w:cstheme="minorHAnsi"/>
                <w:kern w:val="0"/>
                <w:sz w:val="18"/>
                <w:szCs w:val="18"/>
              </w:rPr>
              <w:t>2η φάση: Παρατήρηση - κατασκευή πρωτοκόλλου και σύνθεση ομάδων πειραματισμού και ελέγχου.</w:t>
            </w:r>
          </w:p>
          <w:p w14:paraId="3C6D93AB" w14:textId="77777777" w:rsidR="006365F3" w:rsidRPr="008905D2" w:rsidRDefault="006365F3" w:rsidP="00C24DB7">
            <w:pPr>
              <w:autoSpaceDE w:val="0"/>
              <w:jc w:val="both"/>
              <w:rPr>
                <w:rFonts w:cstheme="minorHAnsi"/>
                <w:kern w:val="0"/>
                <w:sz w:val="18"/>
                <w:szCs w:val="18"/>
              </w:rPr>
            </w:pPr>
            <w:r w:rsidRPr="008905D2">
              <w:rPr>
                <w:rFonts w:cstheme="minorHAnsi"/>
                <w:kern w:val="0"/>
                <w:sz w:val="18"/>
                <w:szCs w:val="18"/>
              </w:rPr>
              <w:t>3η φάση: Διαμόρφωση εκπαιδευτικού υλικού- σεναρίου.</w:t>
            </w:r>
          </w:p>
          <w:p w14:paraId="52C6EC46"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4η φάση: Πειραματισμός- Αξιολόγηση- Αναστοχασμός -Αναφορά.</w:t>
            </w:r>
          </w:p>
        </w:tc>
      </w:tr>
    </w:tbl>
    <w:p w14:paraId="37B11E98" w14:textId="69F9C681" w:rsidR="00C35942" w:rsidRPr="00C35942" w:rsidRDefault="000A6AE3" w:rsidP="00B957BD">
      <w:pPr>
        <w:jc w:val="both"/>
      </w:pPr>
      <w:r>
        <w:t xml:space="preserve">Η επαγγελματική, διδακτική και παιδαγωγική κατάρτιση των φοιτητριών/των του ΠΜΣ κορυφώνεται με την πρακτική άσκηση </w:t>
      </w:r>
      <w:r w:rsidRPr="00120360">
        <w:t>(</w:t>
      </w:r>
      <w:r>
        <w:rPr>
          <w:lang w:val="en-US"/>
        </w:rPr>
        <w:t>Practicum</w:t>
      </w:r>
      <w:r w:rsidRPr="00120360">
        <w:t>)</w:t>
      </w:r>
      <w:r>
        <w:t xml:space="preserve">. </w:t>
      </w:r>
      <w:r w:rsidR="00C35942" w:rsidRPr="00C35942">
        <w:t>Το</w:t>
      </w:r>
      <w:r w:rsidR="00AC5694">
        <w:t xml:space="preserve"> πρόγραμμα σπουδών</w:t>
      </w:r>
      <w:r w:rsidR="00C35942" w:rsidRPr="00C35942">
        <w:t xml:space="preserve"> </w:t>
      </w:r>
      <w:r w:rsidR="00AC5694">
        <w:t xml:space="preserve">του ΠΜΣ </w:t>
      </w:r>
      <w:r w:rsidR="00AC5694" w:rsidRPr="00AC5694">
        <w:rPr>
          <w:i/>
          <w:iCs/>
        </w:rPr>
        <w:t>Διδακτική των Θετικών Επιστημών και ΤΠΕ στην Εκπαίδευση: Διεπιστημονική Προσέγγιση</w:t>
      </w:r>
      <w:r w:rsidR="00AC5694">
        <w:rPr>
          <w:i/>
          <w:iCs/>
        </w:rPr>
        <w:t xml:space="preserve"> </w:t>
      </w:r>
      <w:r w:rsidR="00AC5694">
        <w:t xml:space="preserve">περιλαμβάνει </w:t>
      </w:r>
      <w:r w:rsidR="00AC5694" w:rsidRPr="00C35942">
        <w:t>ζεύγος</w:t>
      </w:r>
      <w:r w:rsidR="00AC5694">
        <w:t xml:space="preserve"> υποχρεωτικών</w:t>
      </w:r>
      <w:r w:rsidR="00AC5694" w:rsidRPr="00C35942">
        <w:t xml:space="preserve"> μαθημάτων πρακτικής άσκησης</w:t>
      </w:r>
      <w:r w:rsidR="00AC5694" w:rsidRPr="00AC5694">
        <w:t xml:space="preserve">, </w:t>
      </w:r>
      <w:r w:rsidR="00AC5694">
        <w:t>στο Γ’ Εξάμηνο</w:t>
      </w:r>
      <w:r w:rsidR="00120360">
        <w:t xml:space="preserve"> με τίτλους</w:t>
      </w:r>
      <w:r w:rsidR="00C35942" w:rsidRPr="00C35942">
        <w:t>:</w:t>
      </w:r>
    </w:p>
    <w:p w14:paraId="0969B8A3" w14:textId="5C86821F" w:rsidR="00EA6732" w:rsidRDefault="00C35942" w:rsidP="00B957BD">
      <w:pPr>
        <w:pStyle w:val="a3"/>
        <w:numPr>
          <w:ilvl w:val="0"/>
          <w:numId w:val="2"/>
        </w:numPr>
        <w:jc w:val="both"/>
        <w:rPr>
          <w:b/>
          <w:bCs/>
        </w:rPr>
      </w:pPr>
      <w:r w:rsidRPr="00C35942">
        <w:rPr>
          <w:b/>
          <w:bCs/>
        </w:rPr>
        <w:t>ΠΡΑ1</w:t>
      </w:r>
      <w:r w:rsidRPr="00C35942">
        <w:t xml:space="preserve">. </w:t>
      </w:r>
      <w:r w:rsidRPr="006E03F2">
        <w:rPr>
          <w:i/>
          <w:iCs/>
        </w:rPr>
        <w:t>Μεθοδολογία Παρατήρησης – Διεπιστημονικού Σχεδιασμού για την Πρακτική Άσκηση</w:t>
      </w:r>
      <w:r w:rsidR="00120360">
        <w:t xml:space="preserve">, φόρτου εργασίας </w:t>
      </w:r>
      <w:r w:rsidRPr="00C35942">
        <w:t xml:space="preserve">3 </w:t>
      </w:r>
      <w:r w:rsidRPr="00C35942">
        <w:rPr>
          <w:lang w:val="en-US"/>
        </w:rPr>
        <w:t>ECTS</w:t>
      </w:r>
      <w:r w:rsidRPr="00C35942">
        <w:t xml:space="preserve"> και</w:t>
      </w:r>
      <w:r w:rsidRPr="00C35942">
        <w:rPr>
          <w:b/>
          <w:bCs/>
        </w:rPr>
        <w:t xml:space="preserve"> </w:t>
      </w:r>
    </w:p>
    <w:p w14:paraId="181E6C34" w14:textId="6A4CC056" w:rsidR="00ED3E19" w:rsidRPr="00120360" w:rsidRDefault="00C35942" w:rsidP="00B957BD">
      <w:pPr>
        <w:pStyle w:val="a3"/>
        <w:numPr>
          <w:ilvl w:val="0"/>
          <w:numId w:val="2"/>
        </w:numPr>
        <w:jc w:val="both"/>
        <w:rPr>
          <w:b/>
          <w:bCs/>
        </w:rPr>
      </w:pPr>
      <w:r w:rsidRPr="00C35942">
        <w:rPr>
          <w:b/>
          <w:bCs/>
        </w:rPr>
        <w:t xml:space="preserve">ΠΡΑ2. </w:t>
      </w:r>
      <w:r w:rsidRPr="006E03F2">
        <w:rPr>
          <w:i/>
          <w:iCs/>
        </w:rPr>
        <w:t>Πρακτική Άσκηση: Εκπαιδευτική – Πειραματική Εφαρμογή</w:t>
      </w:r>
      <w:r w:rsidR="00120360">
        <w:t xml:space="preserve">, με φόρτο </w:t>
      </w:r>
      <w:r w:rsidRPr="00C35942">
        <w:t xml:space="preserve">7 </w:t>
      </w:r>
      <w:r w:rsidRPr="00C35942">
        <w:rPr>
          <w:lang w:val="en-US"/>
        </w:rPr>
        <w:t>ECTS</w:t>
      </w:r>
    </w:p>
    <w:p w14:paraId="36BA02D1" w14:textId="5CF02702" w:rsidR="007E1383" w:rsidRDefault="00EB6C3C" w:rsidP="003543F5">
      <w:pPr>
        <w:jc w:val="both"/>
      </w:pPr>
      <w:r w:rsidRPr="00EB6C3C">
        <w:t>Στ</w:t>
      </w:r>
      <w:r>
        <w:t>α μαθήματα πρακτικής άσκησης</w:t>
      </w:r>
      <w:r w:rsidRPr="00EB6C3C">
        <w:t xml:space="preserve">, οι </w:t>
      </w:r>
      <w:r>
        <w:t>γνώσεις και οι ικανότητες</w:t>
      </w:r>
      <w:r w:rsidR="006E03F2">
        <w:t>,</w:t>
      </w:r>
      <w:r>
        <w:t xml:space="preserve"> </w:t>
      </w:r>
      <w:r w:rsidR="006E03F2">
        <w:t>τις οποίες</w:t>
      </w:r>
      <w:r>
        <w:t xml:space="preserve"> απέκτησαν οι φοιτητές/τριες από τα υποχρεωτικά μαθήματα του </w:t>
      </w:r>
      <w:r w:rsidR="006E03F2">
        <w:t>Α’ έτους, στερεώνονται στη βάση της εμπειρίας, μέσω της ολοκληρωμένης εφαρμογής τους</w:t>
      </w:r>
      <w:r w:rsidRPr="00EB6C3C">
        <w:t xml:space="preserve"> </w:t>
      </w:r>
      <w:r w:rsidR="006E03F2">
        <w:t xml:space="preserve">στην </w:t>
      </w:r>
      <w:r w:rsidR="000A6AE3">
        <w:t xml:space="preserve">επίλυση </w:t>
      </w:r>
      <w:r w:rsidRPr="00EB6C3C">
        <w:t xml:space="preserve">αυθεντικών </w:t>
      </w:r>
      <w:r w:rsidR="000A6AE3">
        <w:t>εκπαιδευτικών προβλημάτων</w:t>
      </w:r>
      <w:r w:rsidRPr="00EB6C3C">
        <w:t xml:space="preserve"> σε </w:t>
      </w:r>
      <w:r w:rsidR="000A6AE3">
        <w:t xml:space="preserve">πραγματικά </w:t>
      </w:r>
      <w:r w:rsidRPr="00EB6C3C">
        <w:t>εκπαιδευτικά ιδρύματα.</w:t>
      </w:r>
      <w:r w:rsidR="003543F5">
        <w:t xml:space="preserve"> </w:t>
      </w:r>
      <w:r w:rsidR="000A6AE3">
        <w:t>Στα μαθήματα της πρακτικής άσκησης, ο</w:t>
      </w:r>
      <w:r w:rsidR="00120360">
        <w:t>ι φοιτήτριες/τες έχουν</w:t>
      </w:r>
      <w:r w:rsidR="00A67EEA">
        <w:t>,</w:t>
      </w:r>
      <w:r w:rsidR="00120360">
        <w:t xml:space="preserve"> </w:t>
      </w:r>
      <w:r w:rsidR="00A67EEA">
        <w:t>επίσης,</w:t>
      </w:r>
      <w:r w:rsidR="003543F5">
        <w:t xml:space="preserve"> </w:t>
      </w:r>
      <w:r w:rsidR="00120360">
        <w:t xml:space="preserve">την ευκαιρία να γνωρίσουν τα πιθανά επαγγελματικά περιβάλλοντα εφαρμογής των γνώσεων τους με βιωματικό τρόπο. </w:t>
      </w:r>
    </w:p>
    <w:p w14:paraId="5FA892ED" w14:textId="6A37EF52" w:rsidR="00796C05" w:rsidRDefault="00D105DB" w:rsidP="003543F5">
      <w:pPr>
        <w:jc w:val="both"/>
      </w:pPr>
      <w:r>
        <w:t>Τα μαθήματα ΠΡΑ1 και ΠΡΑ2 σχεδιάστηκαν με την πεποίθηση ότι</w:t>
      </w:r>
      <w:r w:rsidR="007E1383" w:rsidRPr="00E80D84">
        <w:t xml:space="preserve"> </w:t>
      </w:r>
      <w:r w:rsidR="007E1383">
        <w:t>τα μαθήματα Πρακτικής Άσκησης</w:t>
      </w:r>
      <w:r w:rsidR="007E1383" w:rsidRPr="00E80D84">
        <w:t xml:space="preserve"> </w:t>
      </w:r>
      <w:r w:rsidR="007E1383">
        <w:t>είναι προτιμότερο να διευκολύνουν</w:t>
      </w:r>
      <w:r w:rsidR="007E1383" w:rsidRPr="00E80D84">
        <w:t xml:space="preserve"> τη δημιουργία γνωστικής </w:t>
      </w:r>
      <w:r w:rsidR="007E1383">
        <w:t>σύγκρουσης-ασυμφωνίας</w:t>
      </w:r>
      <w:r w:rsidR="007E1383" w:rsidRPr="00E80D84">
        <w:t xml:space="preserve"> και αβεβαιότητας </w:t>
      </w:r>
      <w:r w:rsidR="007E1383">
        <w:t>στους/στις</w:t>
      </w:r>
      <w:r w:rsidR="007E1383" w:rsidRPr="00E80D84">
        <w:t xml:space="preserve"> </w:t>
      </w:r>
      <w:r w:rsidR="007E1383">
        <w:t>φοιτητές/τριες</w:t>
      </w:r>
      <w:r w:rsidR="007E1383" w:rsidRPr="00E80D84">
        <w:t xml:space="preserve">, </w:t>
      </w:r>
      <w:r w:rsidR="007E1383">
        <w:t xml:space="preserve">ώστε </w:t>
      </w:r>
      <w:r w:rsidR="007E1383" w:rsidRPr="00E80D84">
        <w:t xml:space="preserve">να πρέπει </w:t>
      </w:r>
      <w:r w:rsidR="00A67EEA" w:rsidRPr="00E80D84">
        <w:t xml:space="preserve">να ξανασκεφτούν τις βεβαιότητές </w:t>
      </w:r>
      <w:r w:rsidR="00A67EEA">
        <w:t>τους,</w:t>
      </w:r>
      <w:r w:rsidR="00A67EEA" w:rsidRPr="00E80D84">
        <w:t xml:space="preserve"> </w:t>
      </w:r>
      <w:r w:rsidR="007E1383" w:rsidRPr="00E80D84">
        <w:t>να αναζητήσουν νέες απαντήσεις, ή να επανεξετάσουν τις αρχές που έμαθαν σε ακαδημαϊκά πλαίσια</w:t>
      </w:r>
      <w:r w:rsidR="00A67EEA">
        <w:t>,</w:t>
      </w:r>
      <w:r w:rsidR="007E1383">
        <w:t xml:space="preserve"> καθώς νοηματοδοτούν την εμπειρία τους </w:t>
      </w:r>
      <w:r w:rsidR="00A67EEA">
        <w:t>από την</w:t>
      </w:r>
      <w:r w:rsidR="007E1383">
        <w:t xml:space="preserve"> </w:t>
      </w:r>
      <w:r w:rsidR="00A67EEA">
        <w:t>υλοποίηση</w:t>
      </w:r>
      <w:r w:rsidR="007E1383" w:rsidRPr="00E80D84">
        <w:t xml:space="preserve"> πραγματικ</w:t>
      </w:r>
      <w:r w:rsidR="00A67EEA">
        <w:t>ών</w:t>
      </w:r>
      <w:r w:rsidR="007E1383" w:rsidRPr="00E80D84">
        <w:t xml:space="preserve"> επαγγελματικ</w:t>
      </w:r>
      <w:r w:rsidR="00A67EEA">
        <w:t>ών</w:t>
      </w:r>
      <w:r w:rsidR="007E1383" w:rsidRPr="00E80D84">
        <w:t xml:space="preserve"> σεν</w:t>
      </w:r>
      <w:r w:rsidR="00A67EEA">
        <w:t>αρίων</w:t>
      </w:r>
      <w:r w:rsidR="007E1383" w:rsidRPr="00E80D84">
        <w:t>.</w:t>
      </w:r>
      <w:r w:rsidR="007E1383">
        <w:t xml:space="preserve"> </w:t>
      </w:r>
      <w:r w:rsidR="00120360">
        <w:t xml:space="preserve">Η πρακτική άσκηση </w:t>
      </w:r>
      <w:r w:rsidR="007E1383">
        <w:t xml:space="preserve">του ΠΜΣ ΔΙΘΕΤΠΕ:ΔΠ </w:t>
      </w:r>
      <w:r w:rsidR="00120360">
        <w:t xml:space="preserve">έχει οργανωθεί με </w:t>
      </w:r>
      <w:r w:rsidR="00D177C4">
        <w:t xml:space="preserve">τέτοιο </w:t>
      </w:r>
      <w:r w:rsidR="00120360">
        <w:t>τρόπο</w:t>
      </w:r>
      <w:r w:rsidR="00D177C4">
        <w:t>,</w:t>
      </w:r>
      <w:r w:rsidR="00120360">
        <w:t xml:space="preserve"> ώστε να</w:t>
      </w:r>
      <w:r w:rsidR="00120360" w:rsidRPr="00120360">
        <w:t xml:space="preserve"> επιτρέπει </w:t>
      </w:r>
      <w:r w:rsidR="00120360">
        <w:t>στις/τους φοιτήτριες/τ</w:t>
      </w:r>
      <w:r w:rsidR="00D177C4">
        <w:t>έ</w:t>
      </w:r>
      <w:r w:rsidR="00120360">
        <w:t xml:space="preserve">ς </w:t>
      </w:r>
      <w:r w:rsidR="00120360" w:rsidRPr="00120360">
        <w:t xml:space="preserve">να παρατηρούν και να αναλύουν ένα πραγματικό και </w:t>
      </w:r>
      <w:r w:rsidR="000A6AE3">
        <w:t>συγκεκριμένο</w:t>
      </w:r>
      <w:r w:rsidR="00120360" w:rsidRPr="00120360">
        <w:t xml:space="preserve"> επαγγελματικό σενάριο, να</w:t>
      </w:r>
      <w:r w:rsidR="00120360">
        <w:t xml:space="preserve"> σχεδιάζουν άμεσες παρεμβάσεις, να τις υλοποιούν και να αναστοχάζονται</w:t>
      </w:r>
      <w:r w:rsidR="00203086">
        <w:t>,</w:t>
      </w:r>
      <w:r w:rsidR="00120360" w:rsidRPr="00120360">
        <w:t xml:space="preserve"> </w:t>
      </w:r>
      <w:r w:rsidR="000A6AE3">
        <w:t xml:space="preserve">τόσο </w:t>
      </w:r>
      <w:r w:rsidR="00120360" w:rsidRPr="00120360">
        <w:t xml:space="preserve">πάνω </w:t>
      </w:r>
      <w:r w:rsidR="000A6AE3">
        <w:t>σ</w:t>
      </w:r>
      <w:r w:rsidR="00120360" w:rsidRPr="00120360">
        <w:t>το σενάριο</w:t>
      </w:r>
      <w:r w:rsidR="000A6AE3">
        <w:t xml:space="preserve"> αυτό</w:t>
      </w:r>
      <w:r w:rsidR="00203086">
        <w:t>,</w:t>
      </w:r>
      <w:r w:rsidR="000A6AE3">
        <w:t xml:space="preserve"> όσο</w:t>
      </w:r>
      <w:r w:rsidR="00120360" w:rsidRPr="00120360">
        <w:t xml:space="preserve"> και </w:t>
      </w:r>
      <w:r w:rsidR="00C7096A" w:rsidRPr="00C7096A">
        <w:t>σ</w:t>
      </w:r>
      <w:r w:rsidR="00120360" w:rsidRPr="00C7096A">
        <w:t>τις παρεμβάσεις</w:t>
      </w:r>
      <w:r w:rsidR="00120360" w:rsidRPr="00120360">
        <w:t>.</w:t>
      </w:r>
      <w:r w:rsidR="00796C05">
        <w:t xml:space="preserve"> </w:t>
      </w:r>
    </w:p>
    <w:p w14:paraId="6370438D" w14:textId="3F663B62" w:rsidR="002D657F" w:rsidRPr="002D657F" w:rsidRDefault="002D657F" w:rsidP="002D657F">
      <w:pPr>
        <w:pStyle w:val="2"/>
        <w:ind w:left="0"/>
      </w:pPr>
      <w:bookmarkStart w:id="1" w:name="_Toc177410870"/>
      <w:r>
        <w:t>1.</w:t>
      </w:r>
      <w:r w:rsidR="006365F3">
        <w:t>1</w:t>
      </w:r>
      <w:r>
        <w:t xml:space="preserve"> Στόχοι </w:t>
      </w:r>
      <w:r w:rsidR="006365F3">
        <w:t>της πρακτικής άσκησης</w:t>
      </w:r>
      <w:bookmarkEnd w:id="1"/>
    </w:p>
    <w:p w14:paraId="64DC6458" w14:textId="77777777" w:rsidR="002D657F" w:rsidRPr="004F3EF8" w:rsidRDefault="002D657F" w:rsidP="002D657F">
      <w:r>
        <w:t>Οι βασικοί στόχοι των μαθημάτων ΠΡΑ1 και ΠΡΑ2 είναι:</w:t>
      </w:r>
    </w:p>
    <w:p w14:paraId="76026D64" w14:textId="2CBD45E8" w:rsidR="002D657F" w:rsidRDefault="002D657F" w:rsidP="002D657F">
      <w:pPr>
        <w:pStyle w:val="a3"/>
        <w:numPr>
          <w:ilvl w:val="0"/>
          <w:numId w:val="6"/>
        </w:numPr>
      </w:pPr>
      <w:r>
        <w:t>Να αποκτήσουν οι φοιτητές/τριες πρακτική εμπειρία στη διεπιστημονική εκπαίδευση</w:t>
      </w:r>
    </w:p>
    <w:p w14:paraId="562B84F8" w14:textId="77777777" w:rsidR="002D657F" w:rsidRDefault="002D657F" w:rsidP="002D657F">
      <w:pPr>
        <w:pStyle w:val="a3"/>
        <w:numPr>
          <w:ilvl w:val="0"/>
          <w:numId w:val="6"/>
        </w:numPr>
      </w:pPr>
      <w:r>
        <w:t xml:space="preserve">Να αναπτύξουν ικανότητες διδασκαλίας σε πραγματικά εκπαιδευτικά περιβάλλοντα </w:t>
      </w:r>
    </w:p>
    <w:p w14:paraId="5E9910CF" w14:textId="77777777" w:rsidR="002D657F" w:rsidRDefault="002D657F" w:rsidP="002D657F">
      <w:pPr>
        <w:pStyle w:val="a3"/>
        <w:numPr>
          <w:ilvl w:val="0"/>
          <w:numId w:val="6"/>
        </w:numPr>
      </w:pPr>
      <w:r>
        <w:t>Να παρέχουν ευκαιρίες για στοχαστική μάθηση μέσω συζητήσεων και καθοδήγησης.</w:t>
      </w:r>
    </w:p>
    <w:p w14:paraId="3126B290" w14:textId="77777777" w:rsidR="002D657F" w:rsidRDefault="002D657F" w:rsidP="002D657F">
      <w:pPr>
        <w:pStyle w:val="a3"/>
        <w:numPr>
          <w:ilvl w:val="0"/>
          <w:numId w:val="6"/>
        </w:numPr>
      </w:pPr>
      <w:r>
        <w:t>Να προωθήσουν την εφαρμογή διεπιστημονικών προσεγγίσεων στην εκπαίδευση, ενσωματώνοντας την Επιστήμη, την Ψηφιακή Τεχνολογία, τη Μηχανική και τα Μαθηματικά στη διδασκαλία.</w:t>
      </w:r>
    </w:p>
    <w:p w14:paraId="349CFE3A" w14:textId="77777777" w:rsidR="002D657F" w:rsidRDefault="002D657F" w:rsidP="002D657F">
      <w:pPr>
        <w:pStyle w:val="a3"/>
        <w:numPr>
          <w:ilvl w:val="0"/>
          <w:numId w:val="6"/>
        </w:numPr>
      </w:pPr>
      <w:r>
        <w:t>Να τεκμηριώσουν διδακτική και παιδαγωγική επάρκεια των φοιτητών/τριών</w:t>
      </w:r>
    </w:p>
    <w:p w14:paraId="05D1CE97" w14:textId="77777777" w:rsidR="002D657F" w:rsidRDefault="002D657F" w:rsidP="002D657F">
      <w:r>
        <w:t>Επίσης η εξάσκηση γενικών επαγγελματικών ικανοτήτων των φοιτητών/τριών του ΠΜΣ όπως:</w:t>
      </w:r>
    </w:p>
    <w:p w14:paraId="5CEF3053" w14:textId="77777777" w:rsidR="002D657F" w:rsidRPr="002D657F" w:rsidRDefault="002D657F" w:rsidP="002D657F">
      <w:pPr>
        <w:pStyle w:val="a3"/>
        <w:numPr>
          <w:ilvl w:val="0"/>
          <w:numId w:val="7"/>
        </w:numPr>
      </w:pPr>
      <w:r w:rsidRPr="002D657F">
        <w:t>Διαχείριση χρόνου</w:t>
      </w:r>
    </w:p>
    <w:p w14:paraId="5F1DC634" w14:textId="7DF30E15" w:rsidR="002D657F" w:rsidRPr="002D657F" w:rsidRDefault="002D657F" w:rsidP="002D657F">
      <w:pPr>
        <w:pStyle w:val="a3"/>
        <w:numPr>
          <w:ilvl w:val="0"/>
          <w:numId w:val="7"/>
        </w:numPr>
      </w:pPr>
      <w:r w:rsidRPr="002D657F">
        <w:t>Επικοινωνία με μαθητές, γονείς, συναδέλφους-εκπαιδευτικούς και στελέχη της εκπαίδευσης</w:t>
      </w:r>
    </w:p>
    <w:p w14:paraId="1449A1DE" w14:textId="3885BEBC" w:rsidR="002D657F" w:rsidRPr="002D657F" w:rsidRDefault="002D657F" w:rsidP="002D657F">
      <w:pPr>
        <w:pStyle w:val="a3"/>
        <w:numPr>
          <w:ilvl w:val="0"/>
          <w:numId w:val="7"/>
        </w:numPr>
      </w:pPr>
      <w:r w:rsidRPr="002D657F">
        <w:t>Συνεργασία</w:t>
      </w:r>
    </w:p>
    <w:p w14:paraId="67D3877B" w14:textId="62FB9788" w:rsidR="002D657F" w:rsidRPr="002D657F" w:rsidRDefault="006365F3" w:rsidP="002D657F">
      <w:pPr>
        <w:pStyle w:val="a3"/>
        <w:numPr>
          <w:ilvl w:val="0"/>
          <w:numId w:val="7"/>
        </w:numPr>
      </w:pPr>
      <w:r>
        <w:t>Ε</w:t>
      </w:r>
      <w:r w:rsidR="002D657F" w:rsidRPr="002D657F">
        <w:t>ξοικείωση με τις αρχές και τ</w:t>
      </w:r>
      <w:r>
        <w:t>η δεοντολογία</w:t>
      </w:r>
      <w:r w:rsidR="002D657F" w:rsidRPr="002D657F">
        <w:t xml:space="preserve"> του επαγγελματικού περιβάλλοντος</w:t>
      </w:r>
    </w:p>
    <w:p w14:paraId="39015E9D" w14:textId="77777777" w:rsidR="002D657F" w:rsidRPr="002D657F" w:rsidRDefault="002D657F" w:rsidP="002D657F">
      <w:pPr>
        <w:pStyle w:val="a3"/>
        <w:numPr>
          <w:ilvl w:val="0"/>
          <w:numId w:val="7"/>
        </w:numPr>
      </w:pPr>
      <w:r w:rsidRPr="002D657F">
        <w:t>Επαγγελματική συνέπεια</w:t>
      </w:r>
    </w:p>
    <w:p w14:paraId="63450400" w14:textId="2C5022DA" w:rsidR="00F166E3" w:rsidRDefault="002D657F" w:rsidP="002D657F">
      <w:pPr>
        <w:pStyle w:val="1"/>
        <w:ind w:left="0" w:right="84"/>
        <w:jc w:val="left"/>
      </w:pPr>
      <w:bookmarkStart w:id="2" w:name="_Toc177410871"/>
      <w:r>
        <w:t>2</w:t>
      </w:r>
      <w:r w:rsidR="00811DE6">
        <w:t xml:space="preserve"> </w:t>
      </w:r>
      <w:r w:rsidR="00EA12E7" w:rsidRPr="00811DE6">
        <w:t>Μέθοδος υλοποίησης</w:t>
      </w:r>
      <w:bookmarkEnd w:id="2"/>
    </w:p>
    <w:p w14:paraId="70E16AF6" w14:textId="14194977" w:rsidR="006365F3" w:rsidRDefault="006365F3" w:rsidP="006365F3">
      <w:pPr>
        <w:jc w:val="both"/>
      </w:pPr>
      <w:r>
        <w:t xml:space="preserve">Τα μαθήματα ΠΡΑ1 </w:t>
      </w:r>
      <w:r w:rsidR="00334A90">
        <w:t xml:space="preserve">(3 </w:t>
      </w:r>
      <w:r w:rsidR="00334A90">
        <w:rPr>
          <w:lang w:val="en-US"/>
        </w:rPr>
        <w:t>ECTS</w:t>
      </w:r>
      <w:r w:rsidR="00334A90" w:rsidRPr="00334A90">
        <w:t xml:space="preserve">) </w:t>
      </w:r>
      <w:r>
        <w:t xml:space="preserve">και ΠΡΑ2 </w:t>
      </w:r>
      <w:r w:rsidR="00334A90" w:rsidRPr="00334A90">
        <w:t xml:space="preserve">(7 </w:t>
      </w:r>
      <w:r w:rsidR="00334A90">
        <w:rPr>
          <w:lang w:val="en-US"/>
        </w:rPr>
        <w:t>ECTS</w:t>
      </w:r>
      <w:r w:rsidR="00334A90" w:rsidRPr="00334A90">
        <w:t xml:space="preserve">) </w:t>
      </w:r>
      <w:r>
        <w:t xml:space="preserve">αθροίζουν 10 </w:t>
      </w:r>
      <w:r>
        <w:rPr>
          <w:lang w:val="en-US"/>
        </w:rPr>
        <w:t>ECTS</w:t>
      </w:r>
      <w:r>
        <w:t xml:space="preserve"> ή </w:t>
      </w:r>
      <w:r w:rsidR="00334A90">
        <w:t>250-</w:t>
      </w:r>
      <w:r>
        <w:t>300 ώρες φοιτητικής εργασίας</w:t>
      </w:r>
      <w:r w:rsidR="00334A90">
        <w:t>.</w:t>
      </w:r>
      <w:r>
        <w:t xml:space="preserve"> Οι εκπαιδευτικές δραστηριότητες με τον αντίστοιχο ενδεικτικό φόρτο εργασίας των μαθημάτων πρακτικής άσκησης ΠΡΑ1 και ΠΡΑ2 περιλαμβάνονται συνοπτικά στον Πίνακα 1.</w:t>
      </w:r>
    </w:p>
    <w:p w14:paraId="00E5687C" w14:textId="77777777" w:rsidR="006365F3" w:rsidRDefault="006365F3" w:rsidP="006365F3">
      <w:pPr>
        <w:jc w:val="center"/>
      </w:pPr>
      <w:r w:rsidRPr="00EA12E7">
        <w:rPr>
          <w:b/>
          <w:bCs/>
        </w:rPr>
        <w:t>Πίνακας 1.</w:t>
      </w:r>
      <w:r>
        <w:t xml:space="preserve"> Εκπαιδευτικές  δραστηριότητες ΠΡΑ1 &amp; ΠΡΑ 2 και κατανομή φόρτου εργασίας</w:t>
      </w:r>
    </w:p>
    <w:tbl>
      <w:tblPr>
        <w:tblStyle w:val="a4"/>
        <w:tblW w:w="8784" w:type="dxa"/>
        <w:tblLayout w:type="fixed"/>
        <w:tblLook w:val="04A0" w:firstRow="1" w:lastRow="0" w:firstColumn="1" w:lastColumn="0" w:noHBand="0" w:noVBand="1"/>
      </w:tblPr>
      <w:tblGrid>
        <w:gridCol w:w="988"/>
        <w:gridCol w:w="2976"/>
        <w:gridCol w:w="661"/>
        <w:gridCol w:w="551"/>
        <w:gridCol w:w="3608"/>
      </w:tblGrid>
      <w:tr w:rsidR="006365F3" w:rsidRPr="007E1383" w14:paraId="36E3AF1D" w14:textId="77777777" w:rsidTr="00C24DB7">
        <w:tc>
          <w:tcPr>
            <w:tcW w:w="988" w:type="dxa"/>
            <w:shd w:val="clear" w:color="auto" w:fill="D9E2F3" w:themeFill="accent1" w:themeFillTint="33"/>
          </w:tcPr>
          <w:p w14:paraId="7BE61B3C" w14:textId="77777777" w:rsidR="006365F3" w:rsidRPr="007E1383" w:rsidRDefault="006365F3" w:rsidP="00C24DB7">
            <w:pPr>
              <w:jc w:val="both"/>
              <w:rPr>
                <w:rFonts w:cstheme="minorHAnsi"/>
                <w:b/>
                <w:bCs/>
                <w:sz w:val="18"/>
                <w:szCs w:val="18"/>
              </w:rPr>
            </w:pPr>
            <w:r>
              <w:rPr>
                <w:rFonts w:cstheme="minorHAnsi"/>
                <w:b/>
                <w:bCs/>
                <w:sz w:val="18"/>
                <w:szCs w:val="18"/>
              </w:rPr>
              <w:t>Μάθημα</w:t>
            </w:r>
          </w:p>
        </w:tc>
        <w:tc>
          <w:tcPr>
            <w:tcW w:w="2976" w:type="dxa"/>
            <w:shd w:val="clear" w:color="auto" w:fill="D9E2F3" w:themeFill="accent1" w:themeFillTint="33"/>
          </w:tcPr>
          <w:p w14:paraId="45AFC3DC" w14:textId="77777777" w:rsidR="006365F3" w:rsidRPr="007E1383" w:rsidRDefault="006365F3" w:rsidP="00C24DB7">
            <w:pPr>
              <w:jc w:val="both"/>
              <w:rPr>
                <w:rFonts w:cstheme="minorHAnsi"/>
                <w:b/>
                <w:bCs/>
                <w:sz w:val="18"/>
                <w:szCs w:val="18"/>
              </w:rPr>
            </w:pPr>
            <w:r w:rsidRPr="007E1383">
              <w:rPr>
                <w:rFonts w:cstheme="minorHAnsi"/>
                <w:b/>
                <w:bCs/>
                <w:sz w:val="18"/>
                <w:szCs w:val="18"/>
              </w:rPr>
              <w:t>Εκπαιδευτικές δραστηριότητες</w:t>
            </w:r>
          </w:p>
        </w:tc>
        <w:tc>
          <w:tcPr>
            <w:tcW w:w="661" w:type="dxa"/>
            <w:shd w:val="clear" w:color="auto" w:fill="D9E2F3" w:themeFill="accent1" w:themeFillTint="33"/>
          </w:tcPr>
          <w:p w14:paraId="02F9A611" w14:textId="77777777" w:rsidR="006365F3" w:rsidRPr="007E1383" w:rsidRDefault="006365F3" w:rsidP="00C24DB7">
            <w:pPr>
              <w:jc w:val="both"/>
              <w:rPr>
                <w:rFonts w:cstheme="minorHAnsi"/>
                <w:b/>
                <w:bCs/>
                <w:sz w:val="18"/>
                <w:szCs w:val="18"/>
                <w:lang w:val="en-US"/>
              </w:rPr>
            </w:pPr>
            <w:r w:rsidRPr="007E1383">
              <w:rPr>
                <w:rFonts w:cstheme="minorHAnsi"/>
                <w:b/>
                <w:bCs/>
                <w:sz w:val="18"/>
                <w:szCs w:val="18"/>
                <w:lang w:val="en-US"/>
              </w:rPr>
              <w:t>ECTS</w:t>
            </w:r>
          </w:p>
        </w:tc>
        <w:tc>
          <w:tcPr>
            <w:tcW w:w="551" w:type="dxa"/>
            <w:shd w:val="clear" w:color="auto" w:fill="D9E2F3" w:themeFill="accent1" w:themeFillTint="33"/>
          </w:tcPr>
          <w:p w14:paraId="3E64972B" w14:textId="77777777" w:rsidR="006365F3" w:rsidRPr="007E1383" w:rsidRDefault="006365F3" w:rsidP="00C24DB7">
            <w:pPr>
              <w:jc w:val="both"/>
              <w:rPr>
                <w:rFonts w:cstheme="minorHAnsi"/>
                <w:b/>
                <w:bCs/>
                <w:sz w:val="18"/>
                <w:szCs w:val="18"/>
                <w:lang w:val="en-US"/>
              </w:rPr>
            </w:pPr>
            <w:r w:rsidRPr="007E1383">
              <w:rPr>
                <w:rFonts w:cstheme="minorHAnsi"/>
                <w:b/>
                <w:bCs/>
                <w:sz w:val="18"/>
                <w:szCs w:val="18"/>
                <w:lang w:val="en-US"/>
              </w:rPr>
              <w:t>H</w:t>
            </w:r>
          </w:p>
        </w:tc>
        <w:tc>
          <w:tcPr>
            <w:tcW w:w="3608" w:type="dxa"/>
            <w:shd w:val="clear" w:color="auto" w:fill="D9E2F3" w:themeFill="accent1" w:themeFillTint="33"/>
          </w:tcPr>
          <w:p w14:paraId="340820EB" w14:textId="77777777" w:rsidR="006365F3" w:rsidRPr="007E1383" w:rsidRDefault="006365F3" w:rsidP="00C24DB7">
            <w:pPr>
              <w:jc w:val="both"/>
              <w:rPr>
                <w:rFonts w:cstheme="minorHAnsi"/>
                <w:b/>
                <w:bCs/>
                <w:sz w:val="18"/>
                <w:szCs w:val="18"/>
              </w:rPr>
            </w:pPr>
            <w:r w:rsidRPr="007E1383">
              <w:rPr>
                <w:rFonts w:cstheme="minorHAnsi"/>
                <w:b/>
                <w:bCs/>
                <w:sz w:val="18"/>
                <w:szCs w:val="18"/>
              </w:rPr>
              <w:t>Παρατηρήσεις</w:t>
            </w:r>
          </w:p>
        </w:tc>
      </w:tr>
      <w:tr w:rsidR="006365F3" w:rsidRPr="007E1383" w14:paraId="2AD43232" w14:textId="77777777" w:rsidTr="00C24DB7">
        <w:tc>
          <w:tcPr>
            <w:tcW w:w="988" w:type="dxa"/>
          </w:tcPr>
          <w:p w14:paraId="57C1B9E9" w14:textId="77777777" w:rsidR="006365F3" w:rsidRPr="00EA12E7" w:rsidRDefault="006365F3" w:rsidP="00C24DB7">
            <w:pPr>
              <w:jc w:val="both"/>
              <w:rPr>
                <w:rFonts w:cstheme="minorHAnsi"/>
                <w:color w:val="2F5496" w:themeColor="accent1" w:themeShade="BF"/>
                <w:sz w:val="18"/>
                <w:szCs w:val="18"/>
              </w:rPr>
            </w:pPr>
            <w:r w:rsidRPr="00EA12E7">
              <w:rPr>
                <w:rFonts w:cstheme="minorHAnsi"/>
                <w:color w:val="2F5496" w:themeColor="accent1" w:themeShade="BF"/>
                <w:sz w:val="18"/>
                <w:szCs w:val="18"/>
              </w:rPr>
              <w:t>ΠΡΑ1</w:t>
            </w:r>
          </w:p>
        </w:tc>
        <w:tc>
          <w:tcPr>
            <w:tcW w:w="2976" w:type="dxa"/>
          </w:tcPr>
          <w:p w14:paraId="3E05F956" w14:textId="77777777" w:rsidR="006365F3" w:rsidRPr="007E1383" w:rsidRDefault="006365F3" w:rsidP="00C24DB7">
            <w:pPr>
              <w:jc w:val="both"/>
              <w:rPr>
                <w:rFonts w:cstheme="minorHAnsi"/>
                <w:sz w:val="18"/>
                <w:szCs w:val="18"/>
              </w:rPr>
            </w:pPr>
            <w:r w:rsidRPr="007E1383">
              <w:rPr>
                <w:rFonts w:cstheme="minorHAnsi"/>
                <w:sz w:val="18"/>
                <w:szCs w:val="18"/>
              </w:rPr>
              <w:t>Συμμετοχή στις διαλέξεις</w:t>
            </w:r>
          </w:p>
        </w:tc>
        <w:tc>
          <w:tcPr>
            <w:tcW w:w="661" w:type="dxa"/>
          </w:tcPr>
          <w:p w14:paraId="063B1BFB" w14:textId="77777777" w:rsidR="006365F3" w:rsidRPr="007E1383" w:rsidRDefault="006365F3" w:rsidP="00C24DB7">
            <w:pPr>
              <w:jc w:val="center"/>
              <w:rPr>
                <w:rFonts w:cstheme="minorHAnsi"/>
                <w:sz w:val="18"/>
                <w:szCs w:val="18"/>
              </w:rPr>
            </w:pPr>
            <w:r w:rsidRPr="007E1383">
              <w:rPr>
                <w:rFonts w:cstheme="minorHAnsi"/>
                <w:sz w:val="18"/>
                <w:szCs w:val="18"/>
              </w:rPr>
              <w:t>1,3</w:t>
            </w:r>
          </w:p>
        </w:tc>
        <w:tc>
          <w:tcPr>
            <w:tcW w:w="551" w:type="dxa"/>
          </w:tcPr>
          <w:p w14:paraId="24AD2774" w14:textId="77777777" w:rsidR="006365F3" w:rsidRPr="007E1383" w:rsidRDefault="006365F3" w:rsidP="00C24DB7">
            <w:pPr>
              <w:jc w:val="center"/>
              <w:rPr>
                <w:rFonts w:cstheme="minorHAnsi"/>
                <w:sz w:val="18"/>
                <w:szCs w:val="18"/>
              </w:rPr>
            </w:pPr>
            <w:r w:rsidRPr="007E1383">
              <w:rPr>
                <w:rFonts w:cstheme="minorHAnsi"/>
                <w:sz w:val="18"/>
                <w:szCs w:val="18"/>
              </w:rPr>
              <w:t>39</w:t>
            </w:r>
          </w:p>
        </w:tc>
        <w:tc>
          <w:tcPr>
            <w:tcW w:w="3608" w:type="dxa"/>
          </w:tcPr>
          <w:p w14:paraId="21CF5A9E" w14:textId="69033558" w:rsidR="006365F3" w:rsidRPr="007E1383" w:rsidRDefault="00334A90" w:rsidP="00C24DB7">
            <w:pPr>
              <w:jc w:val="both"/>
              <w:rPr>
                <w:rFonts w:cstheme="minorHAnsi"/>
                <w:sz w:val="18"/>
                <w:szCs w:val="18"/>
              </w:rPr>
            </w:pPr>
            <w:r>
              <w:rPr>
                <w:rFonts w:cstheme="minorHAnsi"/>
                <w:sz w:val="18"/>
                <w:szCs w:val="18"/>
              </w:rPr>
              <w:t>Ε</w:t>
            </w:r>
            <w:r w:rsidR="006365F3" w:rsidRPr="007E1383">
              <w:rPr>
                <w:rFonts w:cstheme="minorHAnsi"/>
                <w:sz w:val="18"/>
                <w:szCs w:val="18"/>
              </w:rPr>
              <w:t>ξ αποστάσεως, σύγχρονες και ασύγχρονες</w:t>
            </w:r>
          </w:p>
        </w:tc>
      </w:tr>
      <w:tr w:rsidR="006365F3" w:rsidRPr="007E1383" w14:paraId="7020A0AE" w14:textId="77777777" w:rsidTr="00C24DB7">
        <w:tc>
          <w:tcPr>
            <w:tcW w:w="988" w:type="dxa"/>
          </w:tcPr>
          <w:p w14:paraId="299676FE" w14:textId="77777777" w:rsidR="006365F3" w:rsidRPr="00EA12E7" w:rsidRDefault="006365F3" w:rsidP="00C24DB7">
            <w:pPr>
              <w:jc w:val="both"/>
              <w:rPr>
                <w:rFonts w:cstheme="minorHAnsi"/>
                <w:color w:val="2F5496" w:themeColor="accent1" w:themeShade="BF"/>
                <w:sz w:val="18"/>
                <w:szCs w:val="18"/>
              </w:rPr>
            </w:pPr>
            <w:r w:rsidRPr="00EA12E7">
              <w:rPr>
                <w:rFonts w:cstheme="minorHAnsi"/>
                <w:color w:val="2F5496" w:themeColor="accent1" w:themeShade="BF"/>
                <w:sz w:val="18"/>
                <w:szCs w:val="18"/>
              </w:rPr>
              <w:t>ΠΡΑ1</w:t>
            </w:r>
          </w:p>
        </w:tc>
        <w:tc>
          <w:tcPr>
            <w:tcW w:w="2976" w:type="dxa"/>
          </w:tcPr>
          <w:p w14:paraId="0C5FA50D" w14:textId="77777777" w:rsidR="006365F3" w:rsidRPr="007E1383" w:rsidRDefault="006365F3" w:rsidP="00C24DB7">
            <w:pPr>
              <w:jc w:val="both"/>
              <w:rPr>
                <w:rFonts w:cstheme="minorHAnsi"/>
                <w:sz w:val="18"/>
                <w:szCs w:val="18"/>
              </w:rPr>
            </w:pPr>
            <w:r w:rsidRPr="007E1383">
              <w:rPr>
                <w:rFonts w:cstheme="minorHAnsi"/>
                <w:sz w:val="18"/>
                <w:szCs w:val="18"/>
              </w:rPr>
              <w:t>Σχεδιασμό</w:t>
            </w:r>
            <w:r>
              <w:rPr>
                <w:rFonts w:cstheme="minorHAnsi"/>
                <w:sz w:val="18"/>
                <w:szCs w:val="18"/>
              </w:rPr>
              <w:t>ς</w:t>
            </w:r>
            <w:r w:rsidRPr="007E1383">
              <w:rPr>
                <w:rFonts w:cstheme="minorHAnsi"/>
                <w:sz w:val="18"/>
                <w:szCs w:val="18"/>
              </w:rPr>
              <w:t xml:space="preserve"> της παρατήρησης</w:t>
            </w:r>
          </w:p>
        </w:tc>
        <w:tc>
          <w:tcPr>
            <w:tcW w:w="661" w:type="dxa"/>
          </w:tcPr>
          <w:p w14:paraId="4C4B8EBB" w14:textId="77777777" w:rsidR="006365F3" w:rsidRPr="007E1383" w:rsidRDefault="006365F3" w:rsidP="00C24DB7">
            <w:pPr>
              <w:jc w:val="center"/>
              <w:rPr>
                <w:rFonts w:cstheme="minorHAnsi"/>
                <w:sz w:val="18"/>
                <w:szCs w:val="18"/>
              </w:rPr>
            </w:pPr>
            <w:r w:rsidRPr="007E1383">
              <w:rPr>
                <w:rFonts w:cstheme="minorHAnsi"/>
                <w:sz w:val="18"/>
                <w:szCs w:val="18"/>
              </w:rPr>
              <w:t>0,7</w:t>
            </w:r>
          </w:p>
        </w:tc>
        <w:tc>
          <w:tcPr>
            <w:tcW w:w="551" w:type="dxa"/>
          </w:tcPr>
          <w:p w14:paraId="09AF7FD1" w14:textId="77777777" w:rsidR="006365F3" w:rsidRPr="007E1383" w:rsidRDefault="006365F3" w:rsidP="00C24DB7">
            <w:pPr>
              <w:jc w:val="center"/>
              <w:rPr>
                <w:rFonts w:cstheme="minorHAnsi"/>
                <w:sz w:val="18"/>
                <w:szCs w:val="18"/>
              </w:rPr>
            </w:pPr>
            <w:r w:rsidRPr="007E1383">
              <w:rPr>
                <w:rFonts w:cstheme="minorHAnsi"/>
                <w:sz w:val="18"/>
                <w:szCs w:val="18"/>
              </w:rPr>
              <w:t>21</w:t>
            </w:r>
          </w:p>
        </w:tc>
        <w:tc>
          <w:tcPr>
            <w:tcW w:w="3608" w:type="dxa"/>
          </w:tcPr>
          <w:p w14:paraId="2CC72D46" w14:textId="77777777" w:rsidR="006365F3" w:rsidRPr="007E1383" w:rsidRDefault="006365F3" w:rsidP="00C24DB7">
            <w:pPr>
              <w:jc w:val="both"/>
              <w:rPr>
                <w:rFonts w:cstheme="minorHAnsi"/>
                <w:sz w:val="18"/>
                <w:szCs w:val="18"/>
              </w:rPr>
            </w:pPr>
          </w:p>
        </w:tc>
      </w:tr>
      <w:tr w:rsidR="006365F3" w:rsidRPr="007E1383" w14:paraId="4A7ADD98" w14:textId="77777777" w:rsidTr="00C24DB7">
        <w:tc>
          <w:tcPr>
            <w:tcW w:w="988" w:type="dxa"/>
          </w:tcPr>
          <w:p w14:paraId="2EC133A4" w14:textId="77777777" w:rsidR="006365F3" w:rsidRPr="00EA12E7" w:rsidRDefault="006365F3" w:rsidP="00C24DB7">
            <w:pPr>
              <w:jc w:val="both"/>
              <w:rPr>
                <w:rFonts w:cstheme="minorHAnsi"/>
                <w:color w:val="2F5496" w:themeColor="accent1" w:themeShade="BF"/>
                <w:sz w:val="18"/>
                <w:szCs w:val="18"/>
              </w:rPr>
            </w:pPr>
            <w:r w:rsidRPr="00EA12E7">
              <w:rPr>
                <w:rFonts w:cstheme="minorHAnsi"/>
                <w:color w:val="2F5496" w:themeColor="accent1" w:themeShade="BF"/>
                <w:sz w:val="18"/>
                <w:szCs w:val="18"/>
              </w:rPr>
              <w:t>ΠΡΑ1</w:t>
            </w:r>
          </w:p>
        </w:tc>
        <w:tc>
          <w:tcPr>
            <w:tcW w:w="2976" w:type="dxa"/>
          </w:tcPr>
          <w:p w14:paraId="44E6DAF1" w14:textId="77777777" w:rsidR="006365F3" w:rsidRPr="007E1383" w:rsidRDefault="006365F3" w:rsidP="00C24DB7">
            <w:pPr>
              <w:jc w:val="both"/>
              <w:rPr>
                <w:rFonts w:cstheme="minorHAnsi"/>
                <w:sz w:val="18"/>
                <w:szCs w:val="18"/>
              </w:rPr>
            </w:pPr>
            <w:r w:rsidRPr="007E1383">
              <w:rPr>
                <w:rFonts w:cstheme="minorHAnsi"/>
                <w:sz w:val="18"/>
                <w:szCs w:val="18"/>
              </w:rPr>
              <w:t>Υλοποίηση της παρατήρησης</w:t>
            </w:r>
          </w:p>
        </w:tc>
        <w:tc>
          <w:tcPr>
            <w:tcW w:w="661" w:type="dxa"/>
          </w:tcPr>
          <w:p w14:paraId="676A2A83" w14:textId="77777777" w:rsidR="006365F3" w:rsidRPr="007E1383" w:rsidRDefault="006365F3" w:rsidP="00C24DB7">
            <w:pPr>
              <w:jc w:val="center"/>
              <w:rPr>
                <w:rFonts w:cstheme="minorHAnsi"/>
                <w:sz w:val="18"/>
                <w:szCs w:val="18"/>
              </w:rPr>
            </w:pPr>
            <w:r w:rsidRPr="007E1383">
              <w:rPr>
                <w:rFonts w:cstheme="minorHAnsi"/>
                <w:sz w:val="18"/>
                <w:szCs w:val="18"/>
              </w:rPr>
              <w:t>0,5</w:t>
            </w:r>
          </w:p>
        </w:tc>
        <w:tc>
          <w:tcPr>
            <w:tcW w:w="551" w:type="dxa"/>
          </w:tcPr>
          <w:p w14:paraId="6EEDD10F" w14:textId="77777777" w:rsidR="006365F3" w:rsidRPr="007E1383" w:rsidRDefault="006365F3" w:rsidP="00C24DB7">
            <w:pPr>
              <w:jc w:val="center"/>
              <w:rPr>
                <w:rFonts w:cstheme="minorHAnsi"/>
                <w:sz w:val="18"/>
                <w:szCs w:val="18"/>
              </w:rPr>
            </w:pPr>
            <w:r w:rsidRPr="007E1383">
              <w:rPr>
                <w:rFonts w:cstheme="minorHAnsi"/>
                <w:sz w:val="18"/>
                <w:szCs w:val="18"/>
              </w:rPr>
              <w:t>15</w:t>
            </w:r>
          </w:p>
        </w:tc>
        <w:tc>
          <w:tcPr>
            <w:tcW w:w="3608" w:type="dxa"/>
          </w:tcPr>
          <w:p w14:paraId="347A14C0" w14:textId="77777777" w:rsidR="006365F3" w:rsidRPr="007E1383" w:rsidRDefault="006365F3" w:rsidP="00C24DB7">
            <w:pPr>
              <w:jc w:val="both"/>
              <w:rPr>
                <w:rFonts w:cstheme="minorHAnsi"/>
                <w:sz w:val="18"/>
                <w:szCs w:val="18"/>
              </w:rPr>
            </w:pPr>
          </w:p>
        </w:tc>
      </w:tr>
      <w:tr w:rsidR="006365F3" w:rsidRPr="007E1383" w14:paraId="65B7C581" w14:textId="77777777" w:rsidTr="00C24DB7">
        <w:tc>
          <w:tcPr>
            <w:tcW w:w="988" w:type="dxa"/>
          </w:tcPr>
          <w:p w14:paraId="6693F3DF" w14:textId="77777777" w:rsidR="006365F3" w:rsidRPr="00EA12E7" w:rsidRDefault="006365F3" w:rsidP="00C24DB7">
            <w:pPr>
              <w:jc w:val="both"/>
              <w:rPr>
                <w:rFonts w:cstheme="minorHAnsi"/>
                <w:color w:val="2F5496" w:themeColor="accent1" w:themeShade="BF"/>
                <w:sz w:val="18"/>
                <w:szCs w:val="18"/>
              </w:rPr>
            </w:pPr>
            <w:r w:rsidRPr="00EA12E7">
              <w:rPr>
                <w:rFonts w:cstheme="minorHAnsi"/>
                <w:color w:val="2F5496" w:themeColor="accent1" w:themeShade="BF"/>
                <w:sz w:val="18"/>
                <w:szCs w:val="18"/>
              </w:rPr>
              <w:t>ΠΡΑ1</w:t>
            </w:r>
          </w:p>
        </w:tc>
        <w:tc>
          <w:tcPr>
            <w:tcW w:w="2976" w:type="dxa"/>
          </w:tcPr>
          <w:p w14:paraId="54FFA22E" w14:textId="77777777" w:rsidR="006365F3" w:rsidRPr="007E1383" w:rsidRDefault="006365F3" w:rsidP="00C24DB7">
            <w:pPr>
              <w:jc w:val="both"/>
              <w:rPr>
                <w:rFonts w:cstheme="minorHAnsi"/>
                <w:sz w:val="18"/>
                <w:szCs w:val="18"/>
              </w:rPr>
            </w:pPr>
            <w:r w:rsidRPr="007E1383">
              <w:rPr>
                <w:rFonts w:cstheme="minorHAnsi"/>
                <w:sz w:val="18"/>
                <w:szCs w:val="18"/>
              </w:rPr>
              <w:t>Σύνταξη πρωτοκόλλου παρατήρησης</w:t>
            </w:r>
          </w:p>
        </w:tc>
        <w:tc>
          <w:tcPr>
            <w:tcW w:w="661" w:type="dxa"/>
          </w:tcPr>
          <w:p w14:paraId="6DFD9553" w14:textId="77777777" w:rsidR="006365F3" w:rsidRPr="007E1383" w:rsidRDefault="006365F3" w:rsidP="00C24DB7">
            <w:pPr>
              <w:jc w:val="center"/>
              <w:rPr>
                <w:rFonts w:cstheme="minorHAnsi"/>
                <w:sz w:val="18"/>
                <w:szCs w:val="18"/>
              </w:rPr>
            </w:pPr>
            <w:r w:rsidRPr="007E1383">
              <w:rPr>
                <w:rFonts w:cstheme="minorHAnsi"/>
                <w:sz w:val="18"/>
                <w:szCs w:val="18"/>
              </w:rPr>
              <w:t>0,5</w:t>
            </w:r>
          </w:p>
        </w:tc>
        <w:tc>
          <w:tcPr>
            <w:tcW w:w="551" w:type="dxa"/>
          </w:tcPr>
          <w:p w14:paraId="34569075" w14:textId="77777777" w:rsidR="006365F3" w:rsidRPr="007E1383" w:rsidRDefault="006365F3" w:rsidP="00C24DB7">
            <w:pPr>
              <w:jc w:val="center"/>
              <w:rPr>
                <w:rFonts w:cstheme="minorHAnsi"/>
                <w:sz w:val="18"/>
                <w:szCs w:val="18"/>
              </w:rPr>
            </w:pPr>
            <w:r w:rsidRPr="007E1383">
              <w:rPr>
                <w:rFonts w:cstheme="minorHAnsi"/>
                <w:sz w:val="18"/>
                <w:szCs w:val="18"/>
              </w:rPr>
              <w:t>15</w:t>
            </w:r>
          </w:p>
        </w:tc>
        <w:tc>
          <w:tcPr>
            <w:tcW w:w="3608" w:type="dxa"/>
          </w:tcPr>
          <w:p w14:paraId="77F0A35B" w14:textId="77777777" w:rsidR="006365F3" w:rsidRPr="007E1383" w:rsidRDefault="006365F3" w:rsidP="00C24DB7">
            <w:pPr>
              <w:jc w:val="both"/>
              <w:rPr>
                <w:rFonts w:cstheme="minorHAnsi"/>
                <w:sz w:val="18"/>
                <w:szCs w:val="18"/>
              </w:rPr>
            </w:pPr>
          </w:p>
        </w:tc>
      </w:tr>
      <w:tr w:rsidR="006365F3" w:rsidRPr="007E1383" w14:paraId="284563D2" w14:textId="77777777" w:rsidTr="00C24DB7">
        <w:tc>
          <w:tcPr>
            <w:tcW w:w="988" w:type="dxa"/>
          </w:tcPr>
          <w:p w14:paraId="5620D1FC" w14:textId="77777777" w:rsidR="006365F3" w:rsidRPr="007E1383" w:rsidRDefault="006365F3" w:rsidP="00C24DB7">
            <w:pPr>
              <w:jc w:val="both"/>
              <w:rPr>
                <w:rFonts w:cstheme="minorHAnsi"/>
                <w:sz w:val="18"/>
                <w:szCs w:val="18"/>
              </w:rPr>
            </w:pPr>
            <w:r w:rsidRPr="00EA12E7">
              <w:rPr>
                <w:rFonts w:cstheme="minorHAnsi"/>
                <w:color w:val="538135" w:themeColor="accent6" w:themeShade="BF"/>
                <w:sz w:val="18"/>
                <w:szCs w:val="18"/>
              </w:rPr>
              <w:t>ΠΡΑ2</w:t>
            </w:r>
          </w:p>
        </w:tc>
        <w:tc>
          <w:tcPr>
            <w:tcW w:w="2976" w:type="dxa"/>
          </w:tcPr>
          <w:p w14:paraId="44248E82" w14:textId="77777777" w:rsidR="006365F3" w:rsidRPr="007E1383" w:rsidRDefault="006365F3" w:rsidP="00C24DB7">
            <w:pPr>
              <w:jc w:val="both"/>
              <w:rPr>
                <w:rFonts w:cstheme="minorHAnsi"/>
                <w:sz w:val="18"/>
                <w:szCs w:val="18"/>
              </w:rPr>
            </w:pPr>
            <w:r w:rsidRPr="007E1383">
              <w:rPr>
                <w:rFonts w:cstheme="minorHAnsi"/>
                <w:sz w:val="18"/>
                <w:szCs w:val="18"/>
              </w:rPr>
              <w:t>Σχεδιασμός παρέμβασης</w:t>
            </w:r>
          </w:p>
        </w:tc>
        <w:tc>
          <w:tcPr>
            <w:tcW w:w="661" w:type="dxa"/>
          </w:tcPr>
          <w:p w14:paraId="497BE286" w14:textId="77777777" w:rsidR="006365F3" w:rsidRPr="007E1383" w:rsidRDefault="006365F3" w:rsidP="00C24DB7">
            <w:pPr>
              <w:jc w:val="center"/>
              <w:rPr>
                <w:rFonts w:cstheme="minorHAnsi"/>
                <w:sz w:val="18"/>
                <w:szCs w:val="18"/>
              </w:rPr>
            </w:pPr>
            <w:r w:rsidRPr="007E1383">
              <w:rPr>
                <w:rFonts w:cstheme="minorHAnsi"/>
                <w:sz w:val="18"/>
                <w:szCs w:val="18"/>
              </w:rPr>
              <w:t>2</w:t>
            </w:r>
          </w:p>
        </w:tc>
        <w:tc>
          <w:tcPr>
            <w:tcW w:w="551" w:type="dxa"/>
          </w:tcPr>
          <w:p w14:paraId="30AE0B98" w14:textId="77777777" w:rsidR="006365F3" w:rsidRPr="007E1383" w:rsidRDefault="006365F3" w:rsidP="00C24DB7">
            <w:pPr>
              <w:jc w:val="center"/>
              <w:rPr>
                <w:rFonts w:cstheme="minorHAnsi"/>
                <w:sz w:val="18"/>
                <w:szCs w:val="18"/>
              </w:rPr>
            </w:pPr>
            <w:r w:rsidRPr="007E1383">
              <w:rPr>
                <w:rFonts w:cstheme="minorHAnsi"/>
                <w:sz w:val="18"/>
                <w:szCs w:val="18"/>
              </w:rPr>
              <w:t>60</w:t>
            </w:r>
          </w:p>
        </w:tc>
        <w:tc>
          <w:tcPr>
            <w:tcW w:w="3608" w:type="dxa"/>
          </w:tcPr>
          <w:p w14:paraId="1FFF82B0" w14:textId="77777777" w:rsidR="006365F3" w:rsidRPr="007E1383" w:rsidRDefault="006365F3" w:rsidP="00C24DB7">
            <w:pPr>
              <w:jc w:val="both"/>
              <w:rPr>
                <w:rFonts w:cstheme="minorHAnsi"/>
                <w:sz w:val="18"/>
                <w:szCs w:val="18"/>
              </w:rPr>
            </w:pPr>
            <w:r w:rsidRPr="007E1383">
              <w:rPr>
                <w:rFonts w:cstheme="minorHAnsi"/>
                <w:sz w:val="18"/>
                <w:szCs w:val="18"/>
              </w:rPr>
              <w:t>Η παρέμβαση εγκρίνεται από τους διδάσκοντες στο ΠΡΑ1</w:t>
            </w:r>
          </w:p>
        </w:tc>
      </w:tr>
      <w:tr w:rsidR="006365F3" w:rsidRPr="007E1383" w14:paraId="64D514FA" w14:textId="77777777" w:rsidTr="00C24DB7">
        <w:tc>
          <w:tcPr>
            <w:tcW w:w="988" w:type="dxa"/>
          </w:tcPr>
          <w:p w14:paraId="09132684" w14:textId="77777777" w:rsidR="006365F3" w:rsidRPr="007E1383" w:rsidRDefault="006365F3" w:rsidP="00C24DB7">
            <w:pPr>
              <w:jc w:val="both"/>
              <w:rPr>
                <w:rFonts w:cstheme="minorHAnsi"/>
                <w:sz w:val="18"/>
                <w:szCs w:val="18"/>
              </w:rPr>
            </w:pPr>
            <w:r w:rsidRPr="00EA12E7">
              <w:rPr>
                <w:rFonts w:cstheme="minorHAnsi"/>
                <w:color w:val="2E74B5" w:themeColor="accent5" w:themeShade="BF"/>
                <w:sz w:val="18"/>
                <w:szCs w:val="18"/>
              </w:rPr>
              <w:t>ΠΡΑ1</w:t>
            </w:r>
          </w:p>
        </w:tc>
        <w:tc>
          <w:tcPr>
            <w:tcW w:w="2976" w:type="dxa"/>
          </w:tcPr>
          <w:p w14:paraId="3EB94469" w14:textId="77777777" w:rsidR="006365F3" w:rsidRPr="007E1383" w:rsidRDefault="006365F3" w:rsidP="00C24DB7">
            <w:pPr>
              <w:jc w:val="both"/>
              <w:rPr>
                <w:rFonts w:cstheme="minorHAnsi"/>
                <w:sz w:val="18"/>
                <w:szCs w:val="18"/>
              </w:rPr>
            </w:pPr>
            <w:r>
              <w:rPr>
                <w:rFonts w:cstheme="minorHAnsi"/>
                <w:sz w:val="18"/>
                <w:szCs w:val="18"/>
              </w:rPr>
              <w:t>Μικρο</w:t>
            </w:r>
            <w:r w:rsidRPr="007E1383">
              <w:rPr>
                <w:rFonts w:cstheme="minorHAnsi"/>
                <w:sz w:val="18"/>
                <w:szCs w:val="18"/>
              </w:rPr>
              <w:t>διδασκαλία  στις συναντήσεις του ΠΡΑ1</w:t>
            </w:r>
          </w:p>
        </w:tc>
        <w:tc>
          <w:tcPr>
            <w:tcW w:w="661" w:type="dxa"/>
          </w:tcPr>
          <w:p w14:paraId="64823B4C" w14:textId="77777777" w:rsidR="006365F3" w:rsidRPr="007E1383" w:rsidRDefault="006365F3" w:rsidP="00C24DB7">
            <w:pPr>
              <w:jc w:val="center"/>
              <w:rPr>
                <w:rFonts w:cstheme="minorHAnsi"/>
                <w:sz w:val="18"/>
                <w:szCs w:val="18"/>
              </w:rPr>
            </w:pPr>
            <w:r w:rsidRPr="007E1383">
              <w:rPr>
                <w:rFonts w:cstheme="minorHAnsi"/>
                <w:sz w:val="18"/>
                <w:szCs w:val="18"/>
              </w:rPr>
              <w:t>--*</w:t>
            </w:r>
          </w:p>
        </w:tc>
        <w:tc>
          <w:tcPr>
            <w:tcW w:w="551" w:type="dxa"/>
          </w:tcPr>
          <w:p w14:paraId="7329B390" w14:textId="77777777" w:rsidR="006365F3" w:rsidRPr="007E1383" w:rsidRDefault="006365F3" w:rsidP="00C24DB7">
            <w:pPr>
              <w:jc w:val="center"/>
              <w:rPr>
                <w:rFonts w:cstheme="minorHAnsi"/>
                <w:sz w:val="18"/>
                <w:szCs w:val="18"/>
              </w:rPr>
            </w:pPr>
            <w:r w:rsidRPr="007E1383">
              <w:rPr>
                <w:rFonts w:cstheme="minorHAnsi"/>
                <w:sz w:val="18"/>
                <w:szCs w:val="18"/>
              </w:rPr>
              <w:t>--*</w:t>
            </w:r>
          </w:p>
        </w:tc>
        <w:tc>
          <w:tcPr>
            <w:tcW w:w="3608" w:type="dxa"/>
          </w:tcPr>
          <w:p w14:paraId="21DA9D2A" w14:textId="77777777" w:rsidR="006365F3" w:rsidRPr="007E1383" w:rsidRDefault="006365F3" w:rsidP="00C24DB7">
            <w:pPr>
              <w:jc w:val="both"/>
              <w:rPr>
                <w:rFonts w:cstheme="minorHAnsi"/>
                <w:sz w:val="18"/>
                <w:szCs w:val="18"/>
              </w:rPr>
            </w:pPr>
            <w:r w:rsidRPr="007E1383">
              <w:rPr>
                <w:rFonts w:cstheme="minorHAnsi"/>
                <w:sz w:val="18"/>
                <w:szCs w:val="18"/>
              </w:rPr>
              <w:t xml:space="preserve">Εφαρμόζεται </w:t>
            </w:r>
            <w:r>
              <w:rPr>
                <w:rFonts w:cstheme="minorHAnsi"/>
                <w:sz w:val="18"/>
                <w:szCs w:val="18"/>
              </w:rPr>
              <w:t xml:space="preserve">η παρέμβαση </w:t>
            </w:r>
            <w:r w:rsidRPr="007E1383">
              <w:rPr>
                <w:rFonts w:cstheme="minorHAnsi"/>
                <w:sz w:val="18"/>
                <w:szCs w:val="18"/>
              </w:rPr>
              <w:t xml:space="preserve">στους/στις συμφοιτητές/τριες και επιβλέπεται από τους διδάσκοντες στο </w:t>
            </w:r>
            <w:r>
              <w:rPr>
                <w:rFonts w:cstheme="minorHAnsi"/>
                <w:sz w:val="18"/>
                <w:szCs w:val="18"/>
              </w:rPr>
              <w:t xml:space="preserve">κάθε </w:t>
            </w:r>
            <w:r w:rsidRPr="007E1383">
              <w:rPr>
                <w:rFonts w:cstheme="minorHAnsi"/>
                <w:sz w:val="18"/>
                <w:szCs w:val="18"/>
              </w:rPr>
              <w:t xml:space="preserve">τμήμα. </w:t>
            </w:r>
          </w:p>
          <w:p w14:paraId="5ACC25DA" w14:textId="77777777" w:rsidR="006365F3" w:rsidRPr="007E1383" w:rsidRDefault="006365F3" w:rsidP="00C24DB7">
            <w:pPr>
              <w:jc w:val="both"/>
              <w:rPr>
                <w:rFonts w:cstheme="minorHAnsi"/>
                <w:sz w:val="18"/>
                <w:szCs w:val="18"/>
              </w:rPr>
            </w:pPr>
            <w:r w:rsidRPr="007E1383">
              <w:rPr>
                <w:rFonts w:cstheme="minorHAnsi"/>
                <w:sz w:val="18"/>
                <w:szCs w:val="18"/>
              </w:rPr>
              <w:t xml:space="preserve">* </w:t>
            </w:r>
            <w:r w:rsidRPr="007E1383">
              <w:rPr>
                <w:rFonts w:cstheme="minorHAnsi"/>
                <w:i/>
                <w:iCs/>
                <w:sz w:val="18"/>
                <w:szCs w:val="18"/>
              </w:rPr>
              <w:t>Ο φόρτος της</w:t>
            </w:r>
            <w:r>
              <w:rPr>
                <w:rFonts w:cstheme="minorHAnsi"/>
                <w:i/>
                <w:iCs/>
                <w:sz w:val="18"/>
                <w:szCs w:val="18"/>
              </w:rPr>
              <w:t xml:space="preserve"> </w:t>
            </w:r>
            <w:r w:rsidRPr="007E1383">
              <w:rPr>
                <w:rFonts w:cstheme="minorHAnsi"/>
                <w:i/>
                <w:iCs/>
                <w:sz w:val="18"/>
                <w:szCs w:val="18"/>
              </w:rPr>
              <w:t>περιλαμβάνεται στην παρακολούθηση των διαλέξεων.</w:t>
            </w:r>
          </w:p>
        </w:tc>
      </w:tr>
      <w:tr w:rsidR="006365F3" w:rsidRPr="007E1383" w14:paraId="1BAD5EFE" w14:textId="77777777" w:rsidTr="00C24DB7">
        <w:tc>
          <w:tcPr>
            <w:tcW w:w="988" w:type="dxa"/>
          </w:tcPr>
          <w:p w14:paraId="5D92B387" w14:textId="77777777" w:rsidR="006365F3" w:rsidRPr="00EA12E7" w:rsidRDefault="006365F3" w:rsidP="00C24DB7">
            <w:pPr>
              <w:jc w:val="both"/>
              <w:rPr>
                <w:rFonts w:cstheme="minorHAnsi"/>
                <w:color w:val="538135" w:themeColor="accent6" w:themeShade="BF"/>
                <w:sz w:val="18"/>
                <w:szCs w:val="18"/>
              </w:rPr>
            </w:pPr>
            <w:r w:rsidRPr="00EA12E7">
              <w:rPr>
                <w:rFonts w:cstheme="minorHAnsi"/>
                <w:color w:val="538135" w:themeColor="accent6" w:themeShade="BF"/>
                <w:sz w:val="18"/>
                <w:szCs w:val="18"/>
              </w:rPr>
              <w:t>ΠΡΑ2</w:t>
            </w:r>
          </w:p>
        </w:tc>
        <w:tc>
          <w:tcPr>
            <w:tcW w:w="2976" w:type="dxa"/>
          </w:tcPr>
          <w:p w14:paraId="5FFE33C8" w14:textId="77777777" w:rsidR="006365F3" w:rsidRPr="007E1383" w:rsidRDefault="006365F3" w:rsidP="00C24DB7">
            <w:pPr>
              <w:jc w:val="both"/>
              <w:rPr>
                <w:rFonts w:cstheme="minorHAnsi"/>
                <w:sz w:val="18"/>
                <w:szCs w:val="18"/>
              </w:rPr>
            </w:pPr>
            <w:r w:rsidRPr="007E1383">
              <w:rPr>
                <w:rFonts w:cstheme="minorHAnsi"/>
                <w:sz w:val="18"/>
                <w:szCs w:val="18"/>
              </w:rPr>
              <w:t xml:space="preserve">Ανεξάρτητη </w:t>
            </w:r>
            <w:r>
              <w:rPr>
                <w:rFonts w:cstheme="minorHAnsi"/>
                <w:sz w:val="18"/>
                <w:szCs w:val="18"/>
              </w:rPr>
              <w:t>υ</w:t>
            </w:r>
            <w:r w:rsidRPr="007E1383">
              <w:rPr>
                <w:rFonts w:cstheme="minorHAnsi"/>
                <w:sz w:val="18"/>
                <w:szCs w:val="18"/>
              </w:rPr>
              <w:t xml:space="preserve">λοποίηση </w:t>
            </w:r>
            <w:r>
              <w:rPr>
                <w:rFonts w:cstheme="minorHAnsi"/>
                <w:sz w:val="18"/>
                <w:szCs w:val="18"/>
              </w:rPr>
              <w:t xml:space="preserve">της </w:t>
            </w:r>
            <w:r w:rsidRPr="007E1383">
              <w:rPr>
                <w:rFonts w:cstheme="minorHAnsi"/>
                <w:sz w:val="18"/>
                <w:szCs w:val="18"/>
              </w:rPr>
              <w:t>παρέμβασης σε εκπαιδευτικό οργανισμό</w:t>
            </w:r>
          </w:p>
        </w:tc>
        <w:tc>
          <w:tcPr>
            <w:tcW w:w="661" w:type="dxa"/>
          </w:tcPr>
          <w:p w14:paraId="36157585" w14:textId="77777777" w:rsidR="006365F3" w:rsidRPr="007E1383" w:rsidRDefault="006365F3" w:rsidP="00C24DB7">
            <w:pPr>
              <w:jc w:val="center"/>
              <w:rPr>
                <w:rFonts w:cstheme="minorHAnsi"/>
                <w:sz w:val="18"/>
                <w:szCs w:val="18"/>
              </w:rPr>
            </w:pPr>
            <w:r w:rsidRPr="007E1383">
              <w:rPr>
                <w:rFonts w:cstheme="minorHAnsi"/>
                <w:sz w:val="18"/>
                <w:szCs w:val="18"/>
              </w:rPr>
              <w:t>0,5</w:t>
            </w:r>
          </w:p>
        </w:tc>
        <w:tc>
          <w:tcPr>
            <w:tcW w:w="551" w:type="dxa"/>
          </w:tcPr>
          <w:p w14:paraId="704A3E70" w14:textId="77777777" w:rsidR="006365F3" w:rsidRPr="007E1383" w:rsidRDefault="006365F3" w:rsidP="00C24DB7">
            <w:pPr>
              <w:jc w:val="center"/>
              <w:rPr>
                <w:rFonts w:cstheme="minorHAnsi"/>
                <w:sz w:val="18"/>
                <w:szCs w:val="18"/>
              </w:rPr>
            </w:pPr>
            <w:r w:rsidRPr="007E1383">
              <w:rPr>
                <w:rFonts w:cstheme="minorHAnsi"/>
                <w:sz w:val="18"/>
                <w:szCs w:val="18"/>
              </w:rPr>
              <w:t>15</w:t>
            </w:r>
          </w:p>
        </w:tc>
        <w:tc>
          <w:tcPr>
            <w:tcW w:w="3608" w:type="dxa"/>
            <w:tcBorders>
              <w:bottom w:val="single" w:sz="4" w:space="0" w:color="auto"/>
            </w:tcBorders>
          </w:tcPr>
          <w:p w14:paraId="6B4A47B2" w14:textId="77777777" w:rsidR="006365F3" w:rsidRPr="007E1383" w:rsidRDefault="006365F3" w:rsidP="00C24DB7">
            <w:pPr>
              <w:jc w:val="both"/>
              <w:rPr>
                <w:rFonts w:cstheme="minorHAnsi"/>
                <w:sz w:val="18"/>
                <w:szCs w:val="18"/>
              </w:rPr>
            </w:pPr>
            <w:r w:rsidRPr="007E1383">
              <w:rPr>
                <w:rFonts w:cstheme="minorHAnsi"/>
                <w:sz w:val="18"/>
                <w:szCs w:val="18"/>
              </w:rPr>
              <w:t>Τουλάχιστον 2 διδακτικές ώρες για την ανεξάρτητη διδακτική παρέμβαση ο οποίος μπορεί να προσαρμόζεται προς τα άνω ανάλογα με τις ανάγκες της παρέμβασης.</w:t>
            </w:r>
          </w:p>
        </w:tc>
      </w:tr>
      <w:tr w:rsidR="006365F3" w:rsidRPr="007E1383" w14:paraId="28FB2C8E" w14:textId="77777777" w:rsidTr="00C24DB7">
        <w:tc>
          <w:tcPr>
            <w:tcW w:w="988" w:type="dxa"/>
            <w:tcBorders>
              <w:bottom w:val="single" w:sz="4" w:space="0" w:color="auto"/>
            </w:tcBorders>
          </w:tcPr>
          <w:p w14:paraId="6521FC54" w14:textId="77777777" w:rsidR="006365F3" w:rsidRPr="00EA12E7" w:rsidRDefault="006365F3" w:rsidP="00C24DB7">
            <w:pPr>
              <w:jc w:val="both"/>
              <w:rPr>
                <w:rFonts w:cstheme="minorHAnsi"/>
                <w:color w:val="538135" w:themeColor="accent6" w:themeShade="BF"/>
                <w:sz w:val="18"/>
                <w:szCs w:val="18"/>
              </w:rPr>
            </w:pPr>
            <w:r w:rsidRPr="00EA12E7">
              <w:rPr>
                <w:rFonts w:cstheme="minorHAnsi"/>
                <w:color w:val="538135" w:themeColor="accent6" w:themeShade="BF"/>
                <w:sz w:val="18"/>
                <w:szCs w:val="18"/>
              </w:rPr>
              <w:t>ΠΡΑ2</w:t>
            </w:r>
          </w:p>
        </w:tc>
        <w:tc>
          <w:tcPr>
            <w:tcW w:w="2976" w:type="dxa"/>
          </w:tcPr>
          <w:p w14:paraId="63DA1C59" w14:textId="77777777" w:rsidR="006365F3" w:rsidRPr="007E1383" w:rsidRDefault="006365F3" w:rsidP="00C24DB7">
            <w:pPr>
              <w:jc w:val="both"/>
              <w:rPr>
                <w:rFonts w:cstheme="minorHAnsi"/>
                <w:sz w:val="18"/>
                <w:szCs w:val="18"/>
              </w:rPr>
            </w:pPr>
            <w:r w:rsidRPr="007E1383">
              <w:rPr>
                <w:rFonts w:cstheme="minorHAnsi"/>
                <w:sz w:val="18"/>
                <w:szCs w:val="18"/>
              </w:rPr>
              <w:t>Ανεξάρτητη μελέτη</w:t>
            </w:r>
          </w:p>
        </w:tc>
        <w:tc>
          <w:tcPr>
            <w:tcW w:w="661" w:type="dxa"/>
          </w:tcPr>
          <w:p w14:paraId="417E6982" w14:textId="77777777" w:rsidR="006365F3" w:rsidRPr="007E1383" w:rsidRDefault="006365F3" w:rsidP="00C24DB7">
            <w:pPr>
              <w:jc w:val="center"/>
              <w:rPr>
                <w:rFonts w:cstheme="minorHAnsi"/>
                <w:sz w:val="18"/>
                <w:szCs w:val="18"/>
              </w:rPr>
            </w:pPr>
            <w:r w:rsidRPr="007E1383">
              <w:rPr>
                <w:rFonts w:cstheme="minorHAnsi"/>
                <w:sz w:val="18"/>
                <w:szCs w:val="18"/>
              </w:rPr>
              <w:t>2</w:t>
            </w:r>
          </w:p>
        </w:tc>
        <w:tc>
          <w:tcPr>
            <w:tcW w:w="551" w:type="dxa"/>
          </w:tcPr>
          <w:p w14:paraId="29A27EA3" w14:textId="77777777" w:rsidR="006365F3" w:rsidRPr="007E1383" w:rsidRDefault="006365F3" w:rsidP="00C24DB7">
            <w:pPr>
              <w:jc w:val="center"/>
              <w:rPr>
                <w:rFonts w:cstheme="minorHAnsi"/>
                <w:sz w:val="18"/>
                <w:szCs w:val="18"/>
              </w:rPr>
            </w:pPr>
            <w:r w:rsidRPr="007E1383">
              <w:rPr>
                <w:rFonts w:cstheme="minorHAnsi"/>
                <w:sz w:val="18"/>
                <w:szCs w:val="18"/>
              </w:rPr>
              <w:t>60</w:t>
            </w:r>
          </w:p>
        </w:tc>
        <w:tc>
          <w:tcPr>
            <w:tcW w:w="3608" w:type="dxa"/>
            <w:tcBorders>
              <w:bottom w:val="single" w:sz="4" w:space="0" w:color="auto"/>
            </w:tcBorders>
          </w:tcPr>
          <w:p w14:paraId="59E107F5" w14:textId="77777777" w:rsidR="006365F3" w:rsidRPr="007E1383" w:rsidRDefault="006365F3" w:rsidP="00C24DB7">
            <w:pPr>
              <w:jc w:val="both"/>
              <w:rPr>
                <w:rFonts w:cstheme="minorHAnsi"/>
                <w:sz w:val="18"/>
                <w:szCs w:val="18"/>
              </w:rPr>
            </w:pPr>
            <w:r>
              <w:rPr>
                <w:rFonts w:cstheme="minorHAnsi"/>
                <w:sz w:val="18"/>
                <w:szCs w:val="18"/>
              </w:rPr>
              <w:t>Μελέτη άρθρων, ΠΣ κλπ</w:t>
            </w:r>
          </w:p>
        </w:tc>
      </w:tr>
      <w:tr w:rsidR="006365F3" w:rsidRPr="007E1383" w14:paraId="6F8A0CAC" w14:textId="77777777" w:rsidTr="00C24DB7">
        <w:tc>
          <w:tcPr>
            <w:tcW w:w="988" w:type="dxa"/>
            <w:tcBorders>
              <w:top w:val="single" w:sz="4" w:space="0" w:color="auto"/>
              <w:left w:val="single" w:sz="4" w:space="0" w:color="auto"/>
              <w:bottom w:val="single" w:sz="4" w:space="0" w:color="auto"/>
              <w:right w:val="single" w:sz="4" w:space="0" w:color="auto"/>
            </w:tcBorders>
          </w:tcPr>
          <w:p w14:paraId="46E9024D" w14:textId="77777777" w:rsidR="006365F3" w:rsidRPr="00EA12E7" w:rsidRDefault="006365F3" w:rsidP="00C24DB7">
            <w:pPr>
              <w:jc w:val="both"/>
              <w:rPr>
                <w:rFonts w:cstheme="minorHAnsi"/>
                <w:color w:val="538135" w:themeColor="accent6" w:themeShade="BF"/>
                <w:sz w:val="18"/>
                <w:szCs w:val="18"/>
              </w:rPr>
            </w:pPr>
            <w:r w:rsidRPr="00EA12E7">
              <w:rPr>
                <w:rFonts w:cstheme="minorHAnsi"/>
                <w:color w:val="538135" w:themeColor="accent6" w:themeShade="BF"/>
                <w:sz w:val="18"/>
                <w:szCs w:val="18"/>
              </w:rPr>
              <w:t>ΠΡΑ2</w:t>
            </w:r>
          </w:p>
        </w:tc>
        <w:tc>
          <w:tcPr>
            <w:tcW w:w="2976" w:type="dxa"/>
            <w:tcBorders>
              <w:left w:val="single" w:sz="4" w:space="0" w:color="auto"/>
              <w:bottom w:val="single" w:sz="4" w:space="0" w:color="auto"/>
            </w:tcBorders>
          </w:tcPr>
          <w:p w14:paraId="740A1F15" w14:textId="77777777" w:rsidR="006365F3" w:rsidRPr="007E1383" w:rsidRDefault="006365F3" w:rsidP="00C24DB7">
            <w:pPr>
              <w:jc w:val="both"/>
              <w:rPr>
                <w:rFonts w:cstheme="minorHAnsi"/>
                <w:sz w:val="18"/>
                <w:szCs w:val="18"/>
              </w:rPr>
            </w:pPr>
            <w:r w:rsidRPr="007E1383">
              <w:rPr>
                <w:rFonts w:cstheme="minorHAnsi"/>
                <w:sz w:val="18"/>
                <w:szCs w:val="18"/>
              </w:rPr>
              <w:t>Σύνταξη της τελικής αναστοχαστικής έκθεσης</w:t>
            </w:r>
          </w:p>
        </w:tc>
        <w:tc>
          <w:tcPr>
            <w:tcW w:w="661" w:type="dxa"/>
          </w:tcPr>
          <w:p w14:paraId="43576409" w14:textId="77777777" w:rsidR="006365F3" w:rsidRPr="007E1383" w:rsidRDefault="006365F3" w:rsidP="00C24DB7">
            <w:pPr>
              <w:jc w:val="center"/>
              <w:rPr>
                <w:rFonts w:cstheme="minorHAnsi"/>
                <w:sz w:val="18"/>
                <w:szCs w:val="18"/>
              </w:rPr>
            </w:pPr>
            <w:r w:rsidRPr="007E1383">
              <w:rPr>
                <w:rFonts w:cstheme="minorHAnsi"/>
                <w:sz w:val="18"/>
                <w:szCs w:val="18"/>
              </w:rPr>
              <w:t>2,5</w:t>
            </w:r>
          </w:p>
        </w:tc>
        <w:tc>
          <w:tcPr>
            <w:tcW w:w="551" w:type="dxa"/>
            <w:tcBorders>
              <w:bottom w:val="single" w:sz="4" w:space="0" w:color="auto"/>
              <w:right w:val="single" w:sz="4" w:space="0" w:color="auto"/>
            </w:tcBorders>
          </w:tcPr>
          <w:p w14:paraId="0AA58D68" w14:textId="77777777" w:rsidR="006365F3" w:rsidRPr="007E1383" w:rsidRDefault="006365F3" w:rsidP="00C24DB7">
            <w:pPr>
              <w:jc w:val="center"/>
              <w:rPr>
                <w:rFonts w:cstheme="minorHAnsi"/>
                <w:sz w:val="18"/>
                <w:szCs w:val="18"/>
              </w:rPr>
            </w:pPr>
            <w:r w:rsidRPr="007E1383">
              <w:rPr>
                <w:rFonts w:cstheme="minorHAnsi"/>
                <w:sz w:val="18"/>
                <w:szCs w:val="18"/>
              </w:rPr>
              <w:t>75</w:t>
            </w:r>
          </w:p>
        </w:tc>
        <w:tc>
          <w:tcPr>
            <w:tcW w:w="3608" w:type="dxa"/>
            <w:tcBorders>
              <w:top w:val="single" w:sz="4" w:space="0" w:color="auto"/>
              <w:left w:val="single" w:sz="4" w:space="0" w:color="auto"/>
              <w:bottom w:val="single" w:sz="4" w:space="0" w:color="auto"/>
              <w:right w:val="single" w:sz="4" w:space="0" w:color="auto"/>
            </w:tcBorders>
          </w:tcPr>
          <w:p w14:paraId="0C2E83FC" w14:textId="77777777" w:rsidR="006365F3" w:rsidRPr="007E1383" w:rsidRDefault="006365F3" w:rsidP="00C24DB7">
            <w:pPr>
              <w:jc w:val="both"/>
              <w:rPr>
                <w:rFonts w:cstheme="minorHAnsi"/>
                <w:sz w:val="18"/>
                <w:szCs w:val="18"/>
              </w:rPr>
            </w:pPr>
            <w:r w:rsidRPr="007E1383">
              <w:rPr>
                <w:rFonts w:cstheme="minorHAnsi"/>
                <w:sz w:val="18"/>
                <w:szCs w:val="18"/>
              </w:rPr>
              <w:t>Παρουσιάζεται στις διαλέξεις στην ολομέλεια.</w:t>
            </w:r>
          </w:p>
        </w:tc>
      </w:tr>
      <w:tr w:rsidR="006365F3" w:rsidRPr="007E1383" w14:paraId="255EA3ED" w14:textId="77777777" w:rsidTr="00C24DB7">
        <w:tc>
          <w:tcPr>
            <w:tcW w:w="988" w:type="dxa"/>
            <w:tcBorders>
              <w:top w:val="single" w:sz="4" w:space="0" w:color="auto"/>
              <w:left w:val="nil"/>
              <w:bottom w:val="nil"/>
              <w:right w:val="single" w:sz="4" w:space="0" w:color="auto"/>
            </w:tcBorders>
          </w:tcPr>
          <w:p w14:paraId="1E15102F" w14:textId="77777777" w:rsidR="006365F3" w:rsidRPr="007E1383" w:rsidRDefault="006365F3" w:rsidP="00C24DB7">
            <w:pPr>
              <w:jc w:val="right"/>
              <w:rPr>
                <w:rFonts w:cstheme="minorHAnsi"/>
                <w:b/>
                <w:bCs/>
                <w:sz w:val="18"/>
                <w:szCs w:val="18"/>
              </w:rPr>
            </w:pPr>
          </w:p>
        </w:tc>
        <w:tc>
          <w:tcPr>
            <w:tcW w:w="2976" w:type="dxa"/>
            <w:tcBorders>
              <w:left w:val="single" w:sz="4" w:space="0" w:color="auto"/>
            </w:tcBorders>
            <w:shd w:val="clear" w:color="auto" w:fill="D9E2F3" w:themeFill="accent1" w:themeFillTint="33"/>
          </w:tcPr>
          <w:p w14:paraId="291A8B8E" w14:textId="77777777" w:rsidR="006365F3" w:rsidRPr="007E1383" w:rsidRDefault="006365F3" w:rsidP="00C24DB7">
            <w:pPr>
              <w:jc w:val="right"/>
              <w:rPr>
                <w:rFonts w:cstheme="minorHAnsi"/>
                <w:b/>
                <w:bCs/>
                <w:sz w:val="18"/>
                <w:szCs w:val="18"/>
              </w:rPr>
            </w:pPr>
            <w:r w:rsidRPr="007E1383">
              <w:rPr>
                <w:rFonts w:cstheme="minorHAnsi"/>
                <w:b/>
                <w:bCs/>
                <w:sz w:val="18"/>
                <w:szCs w:val="18"/>
              </w:rPr>
              <w:t>Σύνολο:</w:t>
            </w:r>
          </w:p>
        </w:tc>
        <w:tc>
          <w:tcPr>
            <w:tcW w:w="661" w:type="dxa"/>
            <w:shd w:val="clear" w:color="auto" w:fill="D9E2F3" w:themeFill="accent1" w:themeFillTint="33"/>
          </w:tcPr>
          <w:p w14:paraId="7A688E10" w14:textId="77777777" w:rsidR="006365F3" w:rsidRPr="007E1383" w:rsidRDefault="006365F3" w:rsidP="00C24DB7">
            <w:pPr>
              <w:jc w:val="center"/>
              <w:rPr>
                <w:rFonts w:cstheme="minorHAnsi"/>
                <w:b/>
                <w:bCs/>
                <w:sz w:val="18"/>
                <w:szCs w:val="18"/>
              </w:rPr>
            </w:pPr>
            <w:r w:rsidRPr="007E1383">
              <w:rPr>
                <w:rFonts w:cstheme="minorHAnsi"/>
                <w:b/>
                <w:bCs/>
                <w:sz w:val="18"/>
                <w:szCs w:val="18"/>
              </w:rPr>
              <w:t>10</w:t>
            </w:r>
          </w:p>
        </w:tc>
        <w:tc>
          <w:tcPr>
            <w:tcW w:w="551" w:type="dxa"/>
            <w:tcBorders>
              <w:right w:val="single" w:sz="4" w:space="0" w:color="auto"/>
            </w:tcBorders>
            <w:shd w:val="clear" w:color="auto" w:fill="D9E2F3" w:themeFill="accent1" w:themeFillTint="33"/>
          </w:tcPr>
          <w:p w14:paraId="181F06F5" w14:textId="77777777" w:rsidR="006365F3" w:rsidRPr="007E1383" w:rsidRDefault="006365F3" w:rsidP="00C24DB7">
            <w:pPr>
              <w:jc w:val="center"/>
              <w:rPr>
                <w:rFonts w:cstheme="minorHAnsi"/>
                <w:b/>
                <w:bCs/>
                <w:sz w:val="18"/>
                <w:szCs w:val="18"/>
              </w:rPr>
            </w:pPr>
            <w:r w:rsidRPr="007E1383">
              <w:rPr>
                <w:rFonts w:cstheme="minorHAnsi"/>
                <w:b/>
                <w:bCs/>
                <w:sz w:val="18"/>
                <w:szCs w:val="18"/>
              </w:rPr>
              <w:t>300</w:t>
            </w:r>
          </w:p>
        </w:tc>
        <w:tc>
          <w:tcPr>
            <w:tcW w:w="3608" w:type="dxa"/>
            <w:tcBorders>
              <w:top w:val="single" w:sz="4" w:space="0" w:color="auto"/>
              <w:left w:val="single" w:sz="4" w:space="0" w:color="auto"/>
              <w:bottom w:val="nil"/>
              <w:right w:val="nil"/>
            </w:tcBorders>
          </w:tcPr>
          <w:p w14:paraId="795AA451" w14:textId="77777777" w:rsidR="006365F3" w:rsidRPr="007E1383" w:rsidRDefault="006365F3" w:rsidP="00C24DB7">
            <w:pPr>
              <w:jc w:val="both"/>
              <w:rPr>
                <w:rFonts w:cstheme="minorHAnsi"/>
                <w:sz w:val="18"/>
                <w:szCs w:val="18"/>
              </w:rPr>
            </w:pPr>
          </w:p>
        </w:tc>
      </w:tr>
    </w:tbl>
    <w:p w14:paraId="022445FE" w14:textId="02D02A29" w:rsidR="00EA12E7" w:rsidRPr="00EA12E7" w:rsidRDefault="00811DE6" w:rsidP="00EA12E7">
      <w:pPr>
        <w:jc w:val="both"/>
      </w:pPr>
      <w:r>
        <w:t xml:space="preserve">Το ΠΡΑ1 </w:t>
      </w:r>
      <w:r w:rsidR="00796C05" w:rsidRPr="00EA12E7">
        <w:t>διδάσκ</w:t>
      </w:r>
      <w:r>
        <w:t>ε</w:t>
      </w:r>
      <w:r w:rsidR="00796C05" w:rsidRPr="00EA12E7">
        <w:t>ται</w:t>
      </w:r>
      <w:r w:rsidR="007258FA">
        <w:t xml:space="preserve"> σε ολιγομελή τμήματα</w:t>
      </w:r>
      <w:r w:rsidR="00796C05" w:rsidRPr="00EA12E7">
        <w:t xml:space="preserve"> από καθηγητές και διδακτικό προσωπικό του ΠΜΣ που παρακολουθούν τους φοιτητές και τις φοιτήτριες στην πρόοδο της υλοποίησης της πρακτικής άσκησης και λειτουργούν ως εμπειρογνώμονες</w:t>
      </w:r>
      <w:r>
        <w:t>, σύμβουλοι</w:t>
      </w:r>
      <w:r w:rsidR="00334A90">
        <w:t>,</w:t>
      </w:r>
      <w:r w:rsidR="00796C05" w:rsidRPr="00EA12E7">
        <w:t xml:space="preserve"> </w:t>
      </w:r>
      <w:r w:rsidR="00EB6C3C" w:rsidRPr="00EA12E7">
        <w:t>καθοδηγητές</w:t>
      </w:r>
      <w:r w:rsidR="00334A90">
        <w:t xml:space="preserve"> και αξιολογητές υπό το συντονισμό του επιβλέπ</w:t>
      </w:r>
      <w:r w:rsidR="005B075D">
        <w:t>ο</w:t>
      </w:r>
      <w:r w:rsidR="00334A90">
        <w:t>ντος την υλοποίηση της πρακτικής άσκησης συνολικά για κάθε ακαδημαϊκό έτος του ΠΜΣ</w:t>
      </w:r>
      <w:r>
        <w:t xml:space="preserve">, </w:t>
      </w:r>
      <w:r w:rsidR="00EB6C3C" w:rsidRPr="00EA12E7">
        <w:t xml:space="preserve">ώστε να υπάρχει συνοχή και συνέπεια στην εφαρμογή της θεωρίας στην πράξη.  </w:t>
      </w:r>
    </w:p>
    <w:p w14:paraId="55797914" w14:textId="6CC640C5" w:rsidR="003543F5" w:rsidRPr="00811DE6" w:rsidRDefault="00811DE6">
      <w:r w:rsidRPr="00811DE6">
        <w:t>Ο</w:t>
      </w:r>
      <w:r w:rsidR="003543F5" w:rsidRPr="00811DE6">
        <w:t xml:space="preserve">ι </w:t>
      </w:r>
      <w:r w:rsidR="00C7268F">
        <w:t xml:space="preserve">βασικοί </w:t>
      </w:r>
      <w:r w:rsidR="003543F5" w:rsidRPr="00811DE6">
        <w:t>ρόλοι που εμπλέκονται στην πρακτική άσκηση είναι:</w:t>
      </w:r>
    </w:p>
    <w:p w14:paraId="2364A2E3" w14:textId="77777777" w:rsidR="00811DE6" w:rsidRDefault="003543F5" w:rsidP="005E13F5">
      <w:pPr>
        <w:pStyle w:val="a3"/>
        <w:numPr>
          <w:ilvl w:val="0"/>
          <w:numId w:val="3"/>
        </w:numPr>
        <w:jc w:val="both"/>
      </w:pPr>
      <w:r w:rsidRPr="00811DE6">
        <w:t>Πρακτικά Ασκούμενος/νη</w:t>
      </w:r>
    </w:p>
    <w:p w14:paraId="0DDD3D8D" w14:textId="77777777" w:rsidR="00334A90" w:rsidRDefault="00334A90" w:rsidP="005E13F5">
      <w:pPr>
        <w:pStyle w:val="a3"/>
        <w:numPr>
          <w:ilvl w:val="0"/>
          <w:numId w:val="3"/>
        </w:numPr>
        <w:jc w:val="both"/>
      </w:pPr>
      <w:r w:rsidRPr="00811DE6">
        <w:t xml:space="preserve">Εκπαιδευτικό Ίδρυμα ή άλλος φορέας (π.χ. εταιρεία παραγωγής εκπαιδευτικού υλικού) για την πρακτική άσκηση. Δέχεται με έντυπη δήλωση την διεξαγωγή της πρακτικής άσκησης </w:t>
      </w:r>
    </w:p>
    <w:p w14:paraId="035D4542" w14:textId="2C35251B" w:rsidR="003543F5" w:rsidRPr="00811DE6" w:rsidRDefault="003543F5" w:rsidP="005E13F5">
      <w:pPr>
        <w:pStyle w:val="a3"/>
        <w:numPr>
          <w:ilvl w:val="0"/>
          <w:numId w:val="3"/>
        </w:numPr>
        <w:jc w:val="both"/>
      </w:pPr>
      <w:r w:rsidRPr="00811DE6">
        <w:t>Διδάσκοντες/ουσες στο</w:t>
      </w:r>
      <w:r w:rsidR="00C7268F">
        <w:t xml:space="preserve"> κάθε</w:t>
      </w:r>
      <w:r w:rsidRPr="00811DE6">
        <w:t xml:space="preserve"> τμήμα ΠΡΑ1</w:t>
      </w:r>
      <w:r w:rsidR="005E13F5">
        <w:t>.</w:t>
      </w:r>
      <w:r w:rsidR="00C7268F">
        <w:t xml:space="preserve"> Αποτελούν την Συμβουλευτική Ομάδα  του άρθρου 12 του Εσ. Καν.. Σ</w:t>
      </w:r>
      <w:r w:rsidRPr="00811DE6">
        <w:t xml:space="preserve">υνήθως </w:t>
      </w:r>
      <w:r w:rsidR="00C7268F">
        <w:t>η ίδια ομάδα διδάσκει σε αντίστοιχο τμήμα</w:t>
      </w:r>
      <w:r w:rsidRPr="00811DE6">
        <w:t xml:space="preserve"> </w:t>
      </w:r>
      <w:r w:rsidR="00C7268F">
        <w:t>στο μάθημα</w:t>
      </w:r>
      <w:r w:rsidRPr="00811DE6">
        <w:t xml:space="preserve"> ΔΕ1</w:t>
      </w:r>
      <w:r w:rsidR="00D177C4">
        <w:t>,</w:t>
      </w:r>
      <w:r w:rsidRPr="00811DE6">
        <w:t xml:space="preserve"> επειδή τα τμήματα σχηματίζονται με βάση τον/την επιβλέποντα/ουσα των διπλωματικών εργασιών και τη συνάφεια των θ</w:t>
      </w:r>
      <w:r w:rsidR="00C7268F">
        <w:t>εμάτων αυτών</w:t>
      </w:r>
    </w:p>
    <w:p w14:paraId="78CB2B8C" w14:textId="1E2C5919" w:rsidR="003543F5" w:rsidRPr="00811DE6" w:rsidRDefault="003543F5" w:rsidP="005E13F5">
      <w:pPr>
        <w:pStyle w:val="a3"/>
        <w:numPr>
          <w:ilvl w:val="0"/>
          <w:numId w:val="3"/>
        </w:numPr>
        <w:jc w:val="both"/>
      </w:pPr>
      <w:r w:rsidRPr="00811DE6">
        <w:t>Υπεύθυνος καθηγητής πρακτικής άσκησης για κάθε φοιτητή, ο/η επιβλέπων/επιβλέπουσα την πρακτική άσκηση που συνήθως ταυτίζεται με τον επιβλέπων/ουσα τη διπλωματική εργασία και βαθμολογεί τα ΠΡΑ1 και ΠΡΑ2</w:t>
      </w:r>
    </w:p>
    <w:p w14:paraId="01435204" w14:textId="6A1CD1A7" w:rsidR="00334A90" w:rsidRPr="002D657F" w:rsidRDefault="00334A90" w:rsidP="00334A90">
      <w:pPr>
        <w:pStyle w:val="a3"/>
        <w:numPr>
          <w:ilvl w:val="0"/>
          <w:numId w:val="3"/>
        </w:numPr>
        <w:jc w:val="both"/>
      </w:pPr>
      <w:r>
        <w:t>Επιβλέπων/πουσα την υλοποίηση της Πρακτικής Άσκησης κάθε ακαδημαϊκού έτους</w:t>
      </w:r>
      <w:r w:rsidRPr="00811DE6">
        <w:t xml:space="preserve"> </w:t>
      </w:r>
    </w:p>
    <w:p w14:paraId="67943EDD" w14:textId="223D0F9B" w:rsidR="00E5551C" w:rsidRPr="007E0183" w:rsidRDefault="007E0183" w:rsidP="007E0183">
      <w:pPr>
        <w:pStyle w:val="2"/>
        <w:ind w:left="0"/>
      </w:pPr>
      <w:bookmarkStart w:id="3" w:name="_Toc177410872"/>
      <w:r>
        <w:t xml:space="preserve">2.1 </w:t>
      </w:r>
      <w:r w:rsidR="00334A90">
        <w:t>Ε</w:t>
      </w:r>
      <w:r w:rsidR="002D657F" w:rsidRPr="007E0183">
        <w:t>πιλογή φορέα υλοποίησης</w:t>
      </w:r>
      <w:r w:rsidR="003B3594">
        <w:t xml:space="preserve"> πρακτικής άσκησης</w:t>
      </w:r>
      <w:bookmarkEnd w:id="3"/>
    </w:p>
    <w:p w14:paraId="0DE4E318" w14:textId="3FC996ED" w:rsidR="002D657F" w:rsidRDefault="002D657F" w:rsidP="002D657F">
      <w:pPr>
        <w:jc w:val="both"/>
      </w:pPr>
      <w:r w:rsidRPr="002D657F">
        <w:t>Η ΠΡΑ-2 δύναται να πραγματοποιηθεί σε ποικίλους χώρους και φορείς, ιδιωτικούς και δημόσιους, στους οποίους πραγματοποιείται εκπαιδευτική</w:t>
      </w:r>
      <w:r w:rsidR="007E0183">
        <w:t xml:space="preserve"> δραστηριότητα</w:t>
      </w:r>
      <w:r w:rsidRPr="002D657F">
        <w:t>, σχεδιασμός</w:t>
      </w:r>
      <w:r w:rsidR="00CC48DC">
        <w:t>,</w:t>
      </w:r>
      <w:r w:rsidRPr="002D657F">
        <w:t xml:space="preserve"> επεξεργασία ή/και παραγωγή εκπαιδευτικών προγραμμάτων και παιδαγωγικού υλικού</w:t>
      </w:r>
      <w:r w:rsidR="003B3594">
        <w:t>, και γενικά</w:t>
      </w:r>
      <w:r w:rsidRPr="002D657F">
        <w:t xml:space="preserve"> </w:t>
      </w:r>
      <w:r w:rsidR="003B3594">
        <w:t xml:space="preserve">κάθε είδους οργανισμός παροχής εκπαιδευτικών υπηρεσιών και ανάπτυξης εκπαιδευτικών προγραμμάτων </w:t>
      </w:r>
      <w:r w:rsidRPr="002D657F">
        <w:t>με περιεχόμενο συναφές με το πεδίο του Π.Μ.Σ.</w:t>
      </w:r>
      <w:r w:rsidR="003B3594">
        <w:t xml:space="preserve"> Ο/Η φοιτητής/τρια διερευνά τη δυνατότητα πραγματοποίησης πρακτικής άσκησης στον φορέα που επιθυμεί. Οι επιβλέποντες και ο συντονιστής της πρακτικής άσκησης βοηθούν τους φοιτητές/τριες στην οριστικοποίηση της επιλογής τους. </w:t>
      </w:r>
    </w:p>
    <w:p w14:paraId="2C1C12A7" w14:textId="0836EF21" w:rsidR="00D95CB8" w:rsidRPr="007E0183" w:rsidRDefault="00D95CB8" w:rsidP="00D95CB8">
      <w:pPr>
        <w:pStyle w:val="2"/>
        <w:ind w:left="0"/>
      </w:pPr>
      <w:bookmarkStart w:id="4" w:name="_Toc177410873"/>
      <w:r>
        <w:t>2.2 Ατομική και ομαδική πραγματοποίηση πρακτικής άσκησης</w:t>
      </w:r>
      <w:bookmarkEnd w:id="4"/>
    </w:p>
    <w:p w14:paraId="4C045F6B" w14:textId="5E9AFE5A" w:rsidR="00D95CB8" w:rsidRPr="00EB6C3C" w:rsidRDefault="00D95CB8" w:rsidP="00D95CB8">
      <w:pPr>
        <w:jc w:val="both"/>
      </w:pPr>
      <w:r>
        <w:t>Η πρακτική άσκηση μπορεί να πραγματοποιείται ατομικά ή από μικρές ομάδες των δύο και το ανώτερο των τριών φοιτητών/τριών κατόπιν έγκρισης του/της επιβλέποντος/ουσας τους. Στην περίπτωση της ομαδικής πρακτικής άσκησης τα διοικητικά έντυπα (Έντυπα ΠΡΑ01, ΠΡΑ02 &amp; ΠΡΑ03) συντάσσονται ατομικά ενώ τα ακαδημαϊκά έντυπα (Έντυπα ΠΡΑΑ1, ΠΡΑΑ2 &amp; ΠΡΑΑ3) ομαδικά</w:t>
      </w:r>
      <w:r w:rsidR="004D41D3">
        <w:t xml:space="preserve"> και αναφέρουν όλα τα ονόματα των φοιτητών της ομάδας</w:t>
      </w:r>
      <w:r>
        <w:t xml:space="preserve">. Μετά την πραγματοποίηση της πρακτικής, κάθε φοιτητής/τρια παραδίδει στη γραμματεία πλήρη φάκελο με όλα τα έντυπα της πρακτικής. Τα σχέδια των εντύπων υπάρχουν σε αντίστοιχα παραρτήματα του παρόντος οδηγού.  </w:t>
      </w:r>
    </w:p>
    <w:p w14:paraId="47189ECF" w14:textId="630D0E38" w:rsidR="00EB6C3C" w:rsidRPr="007E0183" w:rsidRDefault="007E0183" w:rsidP="007E0183">
      <w:pPr>
        <w:pStyle w:val="2"/>
        <w:ind w:left="0"/>
      </w:pPr>
      <w:bookmarkStart w:id="5" w:name="_Toc177410874"/>
      <w:r>
        <w:t>2.</w:t>
      </w:r>
      <w:r w:rsidR="00D95CB8">
        <w:t>3</w:t>
      </w:r>
      <w:r>
        <w:t xml:space="preserve"> Διαδικασία υλοποίησης της πρακτικής άσκησης</w:t>
      </w:r>
      <w:bookmarkEnd w:id="5"/>
    </w:p>
    <w:p w14:paraId="0793E886" w14:textId="2F1AAF9B" w:rsidR="00334A90" w:rsidRDefault="007E0183" w:rsidP="00334A90">
      <w:pPr>
        <w:jc w:val="both"/>
      </w:pPr>
      <w:r w:rsidRPr="007E0183">
        <w:t xml:space="preserve">Η υλοποίηση της πρακτικής ακολουθεί </w:t>
      </w:r>
      <w:r>
        <w:t xml:space="preserve">σε γενικές γραμμές </w:t>
      </w:r>
      <w:r w:rsidRPr="007E0183">
        <w:t>τις επόμενες φάσεις</w:t>
      </w:r>
      <w:r>
        <w:t>.</w:t>
      </w:r>
    </w:p>
    <w:p w14:paraId="504C225D" w14:textId="084ACE68" w:rsidR="00334A90" w:rsidRPr="00D13D9F" w:rsidRDefault="00334A90" w:rsidP="004D41D3">
      <w:pPr>
        <w:shd w:val="clear" w:color="auto" w:fill="D9E2F3" w:themeFill="accent1" w:themeFillTint="33"/>
        <w:ind w:left="284"/>
        <w:rPr>
          <w:b/>
          <w:bCs/>
        </w:rPr>
      </w:pPr>
      <w:r w:rsidRPr="00D13D9F">
        <w:rPr>
          <w:b/>
          <w:bCs/>
        </w:rPr>
        <w:t>Φ</w:t>
      </w:r>
      <w:r>
        <w:rPr>
          <w:b/>
          <w:bCs/>
        </w:rPr>
        <w:t>0</w:t>
      </w:r>
      <w:r w:rsidRPr="00D13D9F">
        <w:rPr>
          <w:b/>
          <w:bCs/>
        </w:rPr>
        <w:t xml:space="preserve">. </w:t>
      </w:r>
      <w:r>
        <w:rPr>
          <w:b/>
          <w:bCs/>
        </w:rPr>
        <w:t>Ένταξη σε τμήμα ΠΡΑ1 και έναρξη παρακολούθησης των διαλέξεων</w:t>
      </w:r>
    </w:p>
    <w:p w14:paraId="6050D4BB" w14:textId="38FF735A" w:rsidR="00334A90" w:rsidRDefault="003B3594" w:rsidP="004D41D3">
      <w:pPr>
        <w:ind w:left="284"/>
        <w:jc w:val="both"/>
      </w:pPr>
      <w:r>
        <w:t>Η γραμματεία του ΠΜΣ ενημερώνει φοιτητές/τριες και επιβλέποντες/ουσες για τα τμήματα ΠΡΑ1 που ορίστηκαν από τη Δνση και την Σ.Ε. κάθε ακαδημαϊκό έτος καθώς και για το πρόγραμμα των διαδικτυακών συναντήσεων κάθε τμήματος. Οι φοιτητές/τριες συμμετέχουν στις πρώτες συναντήσεις του τμήματ</w:t>
      </w:r>
      <w:r w:rsidR="005B075D">
        <w:t>ό</w:t>
      </w:r>
      <w:r>
        <w:t xml:space="preserve">ς τους για το ΠΡΑ1 όπου ενημερώνονται για τη διαδικασία, τους στόχους, τα έντυπα και τις λοιπές λεπτομέρειες της πρακτικής άσκησης, όπως εξειδικεύονται κάθε ακαδημαϊκό έτος. Οι φοιτητές/τριες διερευνούν τις </w:t>
      </w:r>
      <w:r w:rsidR="00A621F7">
        <w:t xml:space="preserve">διαθέσιμες </w:t>
      </w:r>
      <w:r>
        <w:t>δυνατότητες</w:t>
      </w:r>
      <w:r w:rsidR="00A621F7">
        <w:t xml:space="preserve"> ανάλογα με τα ενδιαφέροντ</w:t>
      </w:r>
      <w:r w:rsidR="005B075D">
        <w:t>ά</w:t>
      </w:r>
      <w:r w:rsidR="00A621F7">
        <w:t xml:space="preserve"> τους</w:t>
      </w:r>
      <w:r>
        <w:t xml:space="preserve"> και επιλέγουν φορέα υλοποίησης πρακτικής άσκησης</w:t>
      </w:r>
      <w:r w:rsidR="00A621F7">
        <w:t xml:space="preserve">, </w:t>
      </w:r>
      <w:r w:rsidR="00A621F7" w:rsidRPr="00387F63">
        <w:t>ιδιωτικό ή δημόσιο</w:t>
      </w:r>
      <w:r w:rsidR="00A621F7">
        <w:t>,</w:t>
      </w:r>
      <w:r>
        <w:t xml:space="preserve"> με τη σύμφωνη γνώμη του/της επιβλέποντος/ουσας μέχρι την 2</w:t>
      </w:r>
      <w:r w:rsidRPr="003B3594">
        <w:rPr>
          <w:vertAlign w:val="superscript"/>
        </w:rPr>
        <w:t>η</w:t>
      </w:r>
      <w:r>
        <w:t xml:space="preserve"> και το αργότερο την 3η συνάντηση του τμήματ</w:t>
      </w:r>
      <w:r w:rsidR="005B075D">
        <w:t>ό</w:t>
      </w:r>
      <w:r>
        <w:t>ς τους.</w:t>
      </w:r>
    </w:p>
    <w:p w14:paraId="17FDF442" w14:textId="1BFBAFFA" w:rsidR="00334A90" w:rsidRPr="00D13D9F" w:rsidRDefault="00334A90" w:rsidP="004D41D3">
      <w:pPr>
        <w:shd w:val="clear" w:color="auto" w:fill="D9E2F3" w:themeFill="accent1" w:themeFillTint="33"/>
        <w:ind w:left="284"/>
        <w:rPr>
          <w:b/>
          <w:bCs/>
        </w:rPr>
      </w:pPr>
      <w:r w:rsidRPr="00D13D9F">
        <w:rPr>
          <w:b/>
          <w:bCs/>
        </w:rPr>
        <w:t>Φ</w:t>
      </w:r>
      <w:r>
        <w:rPr>
          <w:b/>
          <w:bCs/>
        </w:rPr>
        <w:t>1</w:t>
      </w:r>
      <w:r w:rsidRPr="00D13D9F">
        <w:rPr>
          <w:b/>
          <w:bCs/>
        </w:rPr>
        <w:t xml:space="preserve">. </w:t>
      </w:r>
      <w:r>
        <w:rPr>
          <w:b/>
          <w:bCs/>
        </w:rPr>
        <w:t>Επιλογή φορέα υλοποίησης</w:t>
      </w:r>
      <w:r w:rsidR="003B3594">
        <w:rPr>
          <w:b/>
          <w:bCs/>
        </w:rPr>
        <w:t xml:space="preserve"> και αίτηση πραγματοποίησης</w:t>
      </w:r>
      <w:r>
        <w:rPr>
          <w:b/>
          <w:bCs/>
        </w:rPr>
        <w:t xml:space="preserve"> πρακτικής άσκησης</w:t>
      </w:r>
    </w:p>
    <w:p w14:paraId="3D1653B9" w14:textId="4C0D72B2" w:rsidR="004D41D3" w:rsidRDefault="00387F63" w:rsidP="004D41D3">
      <w:pPr>
        <w:ind w:left="284"/>
        <w:jc w:val="both"/>
      </w:pPr>
      <w:r>
        <w:t>Οι</w:t>
      </w:r>
      <w:r w:rsidR="003B3594" w:rsidRPr="00387F63">
        <w:t xml:space="preserve"> μεταπτυχιακ</w:t>
      </w:r>
      <w:r>
        <w:t>οί/κ</w:t>
      </w:r>
      <w:r w:rsidR="005B075D">
        <w:t>έ</w:t>
      </w:r>
      <w:r>
        <w:t>ς</w:t>
      </w:r>
      <w:r w:rsidR="003B3594" w:rsidRPr="00387F63">
        <w:t xml:space="preserve"> φοιτητ</w:t>
      </w:r>
      <w:r>
        <w:t>ές</w:t>
      </w:r>
      <w:r w:rsidR="003B3594" w:rsidRPr="00387F63">
        <w:t>/τρι</w:t>
      </w:r>
      <w:r>
        <w:t>ες</w:t>
      </w:r>
      <w:r w:rsidR="00A621F7">
        <w:t xml:space="preserve"> </w:t>
      </w:r>
      <w:r w:rsidR="003B3594" w:rsidRPr="00387F63">
        <w:t>συντάσσ</w:t>
      </w:r>
      <w:r>
        <w:t>ουν</w:t>
      </w:r>
      <w:r w:rsidR="003B3594" w:rsidRPr="00387F63">
        <w:t xml:space="preserve"> </w:t>
      </w:r>
      <w:r w:rsidR="00A621F7" w:rsidRPr="00A621F7">
        <w:t>ατομικά</w:t>
      </w:r>
      <w:r w:rsidR="00A621F7" w:rsidRPr="00A621F7">
        <w:rPr>
          <w:i/>
          <w:iCs/>
        </w:rPr>
        <w:t xml:space="preserve"> </w:t>
      </w:r>
      <w:r w:rsidR="00A621F7" w:rsidRPr="00A621F7">
        <w:rPr>
          <w:i/>
          <w:iCs/>
          <w:u w:val="single"/>
        </w:rPr>
        <w:t>Α</w:t>
      </w:r>
      <w:r w:rsidRPr="00A621F7">
        <w:rPr>
          <w:i/>
          <w:iCs/>
          <w:u w:val="single"/>
        </w:rPr>
        <w:t>ίτηση πραγματοποίησης πρακτικής άσκησης</w:t>
      </w:r>
      <w:r w:rsidRPr="00A621F7">
        <w:rPr>
          <w:u w:val="single"/>
        </w:rPr>
        <w:t xml:space="preserve"> (Έντυπο ΠΡΑ01/Παράρτημα Δ)</w:t>
      </w:r>
      <w:r w:rsidR="003B3594" w:rsidRPr="00387F63">
        <w:t>, στην οποία αναγράφεται ο προτεινόμενος φορέας υλοποίησης. Με</w:t>
      </w:r>
      <w:r w:rsidR="00A621F7">
        <w:t xml:space="preserve"> </w:t>
      </w:r>
      <w:r w:rsidR="003B3594" w:rsidRPr="00387F63">
        <w:t xml:space="preserve">την </w:t>
      </w:r>
      <w:r w:rsidRPr="00387F63">
        <w:t xml:space="preserve">σύμφωνη γνώμη </w:t>
      </w:r>
      <w:r w:rsidR="003B3594" w:rsidRPr="00387F63">
        <w:t>του/της επιβλέποντος/ουσας καθηγητή/τριας ο/η φοιτητής/τρια υποβάλ</w:t>
      </w:r>
      <w:r w:rsidR="005B075D">
        <w:t>λ</w:t>
      </w:r>
      <w:r w:rsidR="003B3594" w:rsidRPr="00387F63">
        <w:t>ει τη</w:t>
      </w:r>
      <w:r w:rsidRPr="00387F63">
        <w:t>ν</w:t>
      </w:r>
      <w:r w:rsidR="003B3594" w:rsidRPr="00387F63">
        <w:t xml:space="preserve"> </w:t>
      </w:r>
      <w:r w:rsidR="00A621F7" w:rsidRPr="00A621F7">
        <w:rPr>
          <w:i/>
          <w:iCs/>
        </w:rPr>
        <w:t>Α</w:t>
      </w:r>
      <w:r w:rsidRPr="00A621F7">
        <w:rPr>
          <w:i/>
          <w:iCs/>
        </w:rPr>
        <w:t xml:space="preserve">ίτηση </w:t>
      </w:r>
      <w:r w:rsidR="003B3594" w:rsidRPr="00A621F7">
        <w:rPr>
          <w:i/>
          <w:iCs/>
        </w:rPr>
        <w:t xml:space="preserve"> </w:t>
      </w:r>
      <w:r w:rsidRPr="00A621F7">
        <w:rPr>
          <w:i/>
          <w:iCs/>
        </w:rPr>
        <w:t xml:space="preserve">πραγματοποίησης </w:t>
      </w:r>
      <w:r w:rsidR="003B3594" w:rsidRPr="00A621F7">
        <w:rPr>
          <w:i/>
          <w:iCs/>
        </w:rPr>
        <w:t>πρακτικής άσκησης</w:t>
      </w:r>
      <w:r w:rsidR="003B3594" w:rsidRPr="00387F63">
        <w:t xml:space="preserve"> στη γραμματεία</w:t>
      </w:r>
      <w:r w:rsidR="00A621F7">
        <w:t xml:space="preserve"> του ΠΜΣ</w:t>
      </w:r>
      <w:r w:rsidR="003B3594" w:rsidRPr="00387F63">
        <w:t xml:space="preserve"> και λαμβάνει </w:t>
      </w:r>
      <w:r w:rsidRPr="00A621F7">
        <w:rPr>
          <w:i/>
          <w:iCs/>
          <w:u w:val="single"/>
        </w:rPr>
        <w:t>Βεβαίωση Ιδιότητας Φοιτητή/τριας Πρακτικής Άσκησης για τον Φορέα Υλοποίησης  (Έντυπο ΠΡΑ02/Παράρτημα Ε)</w:t>
      </w:r>
      <w:r w:rsidRPr="00387F63">
        <w:t xml:space="preserve">, </w:t>
      </w:r>
      <w:r w:rsidR="003B3594" w:rsidRPr="00387F63">
        <w:t>υπογεγραμμένη από τη δ</w:t>
      </w:r>
      <w:r w:rsidR="00A621F7">
        <w:t>ιεύθυ</w:t>
      </w:r>
      <w:r w:rsidR="003B3594" w:rsidRPr="00387F63">
        <w:t xml:space="preserve">νση του ΠΜΣ καθώς και </w:t>
      </w:r>
      <w:r w:rsidRPr="00387F63">
        <w:t xml:space="preserve">το </w:t>
      </w:r>
      <w:r w:rsidRPr="00A621F7">
        <w:rPr>
          <w:i/>
          <w:iCs/>
          <w:u w:val="single"/>
        </w:rPr>
        <w:t>Έντυπο ΠΡΑ03. Βεβαίωση Πραγματοποίησης Πρακτικής Άσκησης</w:t>
      </w:r>
      <w:r w:rsidRPr="00387F63">
        <w:t xml:space="preserve"> από τον Φορέα Υλοποίησης (Παράρτημα ΣΤ) </w:t>
      </w:r>
      <w:r w:rsidR="003B3594" w:rsidRPr="00387F63">
        <w:t xml:space="preserve">την  οποία θα υπογράψει ο/η εκπρόσωπος του φορέα όταν πραγματοποιηθεί. Με την ολοκλήρωση της πρακτικής, η </w:t>
      </w:r>
      <w:r w:rsidR="00A621F7" w:rsidRPr="00A621F7">
        <w:rPr>
          <w:i/>
          <w:iCs/>
          <w:u w:val="single"/>
        </w:rPr>
        <w:t>Β</w:t>
      </w:r>
      <w:r w:rsidR="003B3594" w:rsidRPr="00A621F7">
        <w:rPr>
          <w:i/>
          <w:iCs/>
          <w:u w:val="single"/>
        </w:rPr>
        <w:t xml:space="preserve">εβαίωση </w:t>
      </w:r>
      <w:r w:rsidRPr="00A621F7">
        <w:rPr>
          <w:i/>
          <w:iCs/>
          <w:u w:val="single"/>
        </w:rPr>
        <w:t>(Έντυπο ΠΡΑ03)</w:t>
      </w:r>
      <w:r w:rsidRPr="00387F63">
        <w:t xml:space="preserve"> </w:t>
      </w:r>
      <w:r w:rsidR="003B3594" w:rsidRPr="00387F63">
        <w:t xml:space="preserve">υποβάλλεται πρωτότυπη </w:t>
      </w:r>
      <w:r w:rsidRPr="00387F63">
        <w:t xml:space="preserve">και </w:t>
      </w:r>
      <w:r w:rsidR="003B3594" w:rsidRPr="00387F63">
        <w:t xml:space="preserve">υπογραμμένη, μαζί με </w:t>
      </w:r>
      <w:r w:rsidRPr="00387F63">
        <w:t xml:space="preserve">τα υπόλοιπα έντυπα της πρακτικής </w:t>
      </w:r>
      <w:r w:rsidR="003B3594" w:rsidRPr="00387F63">
        <w:t xml:space="preserve">στη γραμματεία όπου και αρχειοθετείται. </w:t>
      </w:r>
    </w:p>
    <w:p w14:paraId="5EC76603" w14:textId="15ECEB94" w:rsidR="003B3594" w:rsidRDefault="00A621F7" w:rsidP="004D41D3">
      <w:pPr>
        <w:ind w:left="284"/>
        <w:jc w:val="both"/>
      </w:pPr>
      <w:r>
        <w:t xml:space="preserve">Τα έντυπα ΠΡΑ01, ΠΡΑ02 &amp; ΠΡΑ03 αποτελούν τα </w:t>
      </w:r>
      <w:r w:rsidRPr="00A621F7">
        <w:rPr>
          <w:u w:val="single"/>
        </w:rPr>
        <w:t>διοικητικά έντυπα</w:t>
      </w:r>
      <w:r>
        <w:t xml:space="preserve"> της Πρακτικής Άσκησης ενώ τα υπόλοιπα αναφέρονται ως </w:t>
      </w:r>
      <w:r w:rsidRPr="00A621F7">
        <w:rPr>
          <w:u w:val="single"/>
        </w:rPr>
        <w:t>ακαδημαϊκά έντυπα</w:t>
      </w:r>
      <w:r>
        <w:t xml:space="preserve">. </w:t>
      </w:r>
    </w:p>
    <w:p w14:paraId="5D804F20" w14:textId="77777777" w:rsidR="004D41D3" w:rsidRDefault="004D41D3" w:rsidP="004D41D3">
      <w:pPr>
        <w:ind w:left="284"/>
        <w:jc w:val="both"/>
      </w:pPr>
    </w:p>
    <w:p w14:paraId="25726F41" w14:textId="77777777" w:rsidR="004D41D3" w:rsidRPr="00387F63" w:rsidRDefault="004D41D3" w:rsidP="004D41D3">
      <w:pPr>
        <w:ind w:left="284"/>
        <w:jc w:val="both"/>
      </w:pPr>
    </w:p>
    <w:p w14:paraId="5F209625" w14:textId="76A80ECA" w:rsidR="00EB6C3C" w:rsidRPr="00D13D9F" w:rsidRDefault="00EB6C3C" w:rsidP="004D41D3">
      <w:pPr>
        <w:shd w:val="clear" w:color="auto" w:fill="D9E2F3" w:themeFill="accent1" w:themeFillTint="33"/>
        <w:ind w:left="284"/>
        <w:rPr>
          <w:b/>
          <w:bCs/>
        </w:rPr>
      </w:pPr>
      <w:r w:rsidRPr="00D13D9F">
        <w:rPr>
          <w:b/>
          <w:bCs/>
        </w:rPr>
        <w:t>Φ</w:t>
      </w:r>
      <w:r w:rsidR="00334A90">
        <w:rPr>
          <w:b/>
          <w:bCs/>
        </w:rPr>
        <w:t>2</w:t>
      </w:r>
      <w:r w:rsidRPr="00D13D9F">
        <w:rPr>
          <w:b/>
          <w:bCs/>
        </w:rPr>
        <w:t>. Παρατήρηση</w:t>
      </w:r>
      <w:r w:rsidR="00334A90">
        <w:rPr>
          <w:b/>
          <w:bCs/>
        </w:rPr>
        <w:t xml:space="preserve"> στον φορέα υλοποίησης της πρακτικής άσκησης</w:t>
      </w:r>
    </w:p>
    <w:p w14:paraId="0A01B12B" w14:textId="08B0AFAF" w:rsidR="004516DB" w:rsidRPr="00EB6C3C" w:rsidRDefault="00D13D9F" w:rsidP="004D41D3">
      <w:pPr>
        <w:ind w:left="284"/>
        <w:jc w:val="both"/>
      </w:pPr>
      <w:r>
        <w:t>Ο</w:t>
      </w:r>
      <w:r w:rsidR="00E5551C" w:rsidRPr="00E5551C">
        <w:t xml:space="preserve">ι </w:t>
      </w:r>
      <w:r>
        <w:t>φοιτητές/τριες</w:t>
      </w:r>
      <w:r w:rsidR="00A621F7">
        <w:t>, ατομικά ή σε ολιγομελείς ομάδες,</w:t>
      </w:r>
      <w:r w:rsidR="00E5551C" w:rsidRPr="00E5551C">
        <w:t xml:space="preserve"> παρατηρούν </w:t>
      </w:r>
      <w:r>
        <w:t>επ</w:t>
      </w:r>
      <w:r w:rsidR="00A621F7">
        <w:t>ί</w:t>
      </w:r>
      <w:r w:rsidR="00BB4EAB">
        <w:t xml:space="preserve"> </w:t>
      </w:r>
      <w:r>
        <w:t xml:space="preserve">τόπου </w:t>
      </w:r>
      <w:r w:rsidR="00E5551C" w:rsidRPr="00E5551C">
        <w:t xml:space="preserve">διάφορες διαστάσεις της διδακτικής πρακτικής (ανάπτυξη διδακτικών προγραμμάτων, προετοιμασία αξιολογήσεων, σχεδιασμός δραστηριοτήτων, διαχείριση τάξης, συνεργατική εργασία, ομαδικά και ατομικά μαθήματα, συναντήσεις με οικογένειες, </w:t>
      </w:r>
      <w:r>
        <w:t>κ.α.</w:t>
      </w:r>
      <w:r w:rsidR="00E5551C" w:rsidRPr="00E5551C">
        <w:t>)</w:t>
      </w:r>
      <w:r>
        <w:t>. Σκοπός τους είναι ο εντοπισμός ενός εκπαιδευτικού προβλήματος που θα μπορούσε να αντιμετωπιστεί με μια διεπιστημονική εκπαιδευτική παρέμβαση.</w:t>
      </w:r>
      <w:r w:rsidR="003F3C45">
        <w:t xml:space="preserve"> </w:t>
      </w:r>
      <w:r w:rsidR="00FD1E10">
        <w:t>Γ</w:t>
      </w:r>
      <w:r w:rsidR="003F3C45">
        <w:t>ια την τεκμηρίωση συντάσσεται</w:t>
      </w:r>
      <w:r w:rsidR="00326EB8">
        <w:t>, ατομικά ή ομαδικά,</w:t>
      </w:r>
      <w:r w:rsidR="00FD1E10">
        <w:t xml:space="preserve"> το</w:t>
      </w:r>
      <w:r w:rsidR="003F3C45">
        <w:t xml:space="preserve"> </w:t>
      </w:r>
      <w:r w:rsidR="00FD1E10" w:rsidRPr="00FD1E10">
        <w:rPr>
          <w:i/>
          <w:iCs/>
          <w:u w:val="single"/>
        </w:rPr>
        <w:t>Έντυπο ΠΡΑΑ1. Έκθεση παρατήρησης στην τάξη</w:t>
      </w:r>
      <w:r w:rsidR="00C712D6">
        <w:t>,</w:t>
      </w:r>
      <w:r w:rsidR="003F3C45">
        <w:t xml:space="preserve"> όπως </w:t>
      </w:r>
      <w:r w:rsidR="00BB4EAB">
        <w:t>αναφέρεται</w:t>
      </w:r>
      <w:r w:rsidR="00FD1E10">
        <w:t xml:space="preserve"> </w:t>
      </w:r>
      <w:r w:rsidR="003F3C45">
        <w:t>παράρτημα</w:t>
      </w:r>
      <w:r w:rsidR="00FD1E10">
        <w:t xml:space="preserve"> Α’</w:t>
      </w:r>
      <w:r w:rsidR="003F3C45">
        <w:t>.</w:t>
      </w:r>
      <w:r w:rsidR="00FD1E10">
        <w:t xml:space="preserve"> Το έντυπο είναι ενδεικτικό και μπορεί να προσαρμόζεται στις ειδικές ανάγκες της πρακτικής με τη σύμφωνη γνώμη του/της επιβλέποντος/ουσας.</w:t>
      </w:r>
      <w:r w:rsidR="00326EB8">
        <w:t xml:space="preserve"> Η έκθεση παρατήρησης υποβάλλεται στον/στην επιβλέποντα/ουσα για αξιολόγηση και συζητείται στις συναντήσεις του μαθήματος ΠΡΑ1 για να εντοπιστεί η θεματική της εκπαιδευτικής παρέμβασης που θα ακολουθήσει στη συνέχεια. Το έντυπο ΠΡΑΑ1 παραδίδεται από κάθε φοιτητή/τρια ξεχωριστά στο τέλος της πρακτικής άσκησης στη γραμματεία ως στοιχείο του φακέλου πρακτικής άσκησης του κάθε φοιτητή/τριας. </w:t>
      </w:r>
    </w:p>
    <w:p w14:paraId="6A5776C1" w14:textId="12FDEB47" w:rsidR="00C35942" w:rsidRPr="00D13D9F" w:rsidRDefault="00EB6C3C" w:rsidP="004D41D3">
      <w:pPr>
        <w:shd w:val="clear" w:color="auto" w:fill="D9E2F3" w:themeFill="accent1" w:themeFillTint="33"/>
        <w:ind w:left="284"/>
        <w:rPr>
          <w:b/>
          <w:bCs/>
        </w:rPr>
      </w:pPr>
      <w:r w:rsidRPr="00D13D9F">
        <w:rPr>
          <w:b/>
          <w:bCs/>
        </w:rPr>
        <w:t>Φ</w:t>
      </w:r>
      <w:r w:rsidR="00334A90">
        <w:rPr>
          <w:b/>
          <w:bCs/>
        </w:rPr>
        <w:t>3</w:t>
      </w:r>
      <w:r w:rsidRPr="00D13D9F">
        <w:rPr>
          <w:b/>
          <w:bCs/>
        </w:rPr>
        <w:t>. Σχεδιασμός παρέμβασης</w:t>
      </w:r>
    </w:p>
    <w:p w14:paraId="23DCFCEB" w14:textId="7D508B5C" w:rsidR="004516DB" w:rsidRPr="00EB6C3C" w:rsidRDefault="004516DB" w:rsidP="004D41D3">
      <w:pPr>
        <w:ind w:left="284"/>
        <w:jc w:val="both"/>
      </w:pPr>
      <w:r>
        <w:t>Δημιουργία εκπαιδευτικού σεναρίου διεπιστημονικής παρέμβασης</w:t>
      </w:r>
      <w:r w:rsidR="00326EB8">
        <w:t xml:space="preserve"> ατομικά ή ομαδικά</w:t>
      </w:r>
      <w:r w:rsidR="003F3C45">
        <w:t>. Απαιτείται έγκριση του εκπαιδευτικού σεναρίου παρέμβασης από τον/την επιβλέποντα/ουσα</w:t>
      </w:r>
      <w:r w:rsidR="00BB4EAB">
        <w:t>,</w:t>
      </w:r>
      <w:r w:rsidR="003F3C45">
        <w:t xml:space="preserve"> για να προχωρήσει η υλοποίηση της πρακτικής. </w:t>
      </w:r>
      <w:r w:rsidR="00326EB8">
        <w:t xml:space="preserve">Για τη διευκόλυνση των φοιτητών/τριών προτείνεται </w:t>
      </w:r>
      <w:r w:rsidR="00326EB8" w:rsidRPr="00326EB8">
        <w:rPr>
          <w:u w:val="single"/>
        </w:rPr>
        <w:t xml:space="preserve">ενδεικτικό </w:t>
      </w:r>
      <w:r w:rsidR="00326EB8" w:rsidRPr="00326EB8">
        <w:rPr>
          <w:i/>
          <w:iCs/>
          <w:u w:val="single"/>
        </w:rPr>
        <w:t>Σχέδιο Μαθήματος/Δομή Εκπαιδευτικού Σεναρίου</w:t>
      </w:r>
      <w:r w:rsidR="00326EB8" w:rsidRPr="00326EB8">
        <w:rPr>
          <w:u w:val="single"/>
        </w:rPr>
        <w:t xml:space="preserve"> </w:t>
      </w:r>
      <w:r w:rsidR="006C1955">
        <w:rPr>
          <w:u w:val="single"/>
        </w:rPr>
        <w:t xml:space="preserve">Έντυπο ΠΡΑΑ3 </w:t>
      </w:r>
      <w:r w:rsidR="00326EB8" w:rsidRPr="00326EB8">
        <w:rPr>
          <w:u w:val="single"/>
        </w:rPr>
        <w:t>στο Παράρτημα Γ</w:t>
      </w:r>
      <w:r w:rsidR="00326EB8">
        <w:t>. Το σχέδιο μπορεί να προσαρμόζεται στις ειδικές ανάγκες της πρακτικής με την σύμφωνη γνώμη του/της επιβλέποντος/ουσας. Το τελικό συμπληρωμένο σχέδιο παραδίδεται στον/στην επιβλέποντα/ουσα για αξιολόγηση και συζητείται στις συναντήσεις του ΠΡΑ1. Σ</w:t>
      </w:r>
      <w:r w:rsidR="003F3C45">
        <w:t xml:space="preserve">το τέλος της πρακτικής </w:t>
      </w:r>
      <w:r w:rsidR="00326EB8">
        <w:t xml:space="preserve">το  τελικό σχέδιο μαθήματος </w:t>
      </w:r>
      <w:r w:rsidR="003F3C45" w:rsidRPr="00326EB8">
        <w:t>παραδίδεται</w:t>
      </w:r>
      <w:r w:rsidR="003F3C45">
        <w:t xml:space="preserve"> </w:t>
      </w:r>
      <w:r w:rsidR="00326EB8">
        <w:t xml:space="preserve">και στη γραμματεία ως μέρος του φακέλου πρακτικής άσκησης κάθε φοιτητή/τριας. </w:t>
      </w:r>
    </w:p>
    <w:p w14:paraId="7CE4D6DA" w14:textId="0A5B55D9" w:rsidR="00EB6C3C" w:rsidRPr="00D13D9F" w:rsidRDefault="00EB6C3C" w:rsidP="004D41D3">
      <w:pPr>
        <w:shd w:val="clear" w:color="auto" w:fill="D9E2F3" w:themeFill="accent1" w:themeFillTint="33"/>
        <w:ind w:left="284"/>
        <w:rPr>
          <w:b/>
          <w:bCs/>
        </w:rPr>
      </w:pPr>
      <w:r w:rsidRPr="00D13D9F">
        <w:rPr>
          <w:b/>
          <w:bCs/>
        </w:rPr>
        <w:t>Φ</w:t>
      </w:r>
      <w:r w:rsidR="00334A90">
        <w:rPr>
          <w:b/>
          <w:bCs/>
        </w:rPr>
        <w:t>4</w:t>
      </w:r>
      <w:r w:rsidRPr="00D13D9F">
        <w:rPr>
          <w:b/>
          <w:bCs/>
        </w:rPr>
        <w:t xml:space="preserve">. </w:t>
      </w:r>
      <w:r w:rsidR="003F3C45">
        <w:rPr>
          <w:b/>
          <w:bCs/>
        </w:rPr>
        <w:t xml:space="preserve">Μικροδιδασκαλία - </w:t>
      </w:r>
      <w:r w:rsidRPr="00D13D9F">
        <w:rPr>
          <w:b/>
          <w:bCs/>
        </w:rPr>
        <w:t>Πρακτική Άσκηση Διδασκαλίας στους φοιτητές του ΠΜΣ</w:t>
      </w:r>
    </w:p>
    <w:p w14:paraId="094B2B11" w14:textId="109C06FC" w:rsidR="004516DB" w:rsidRDefault="00916C8A" w:rsidP="004D41D3">
      <w:pPr>
        <w:ind w:left="284"/>
        <w:jc w:val="both"/>
      </w:pPr>
      <w:r>
        <w:t>Πριν την εφαρμογή του εκπαιδευτικού σεναρίου στους μαθητές προτείνεται η δοκιμή του με Μικρο-δ</w:t>
      </w:r>
      <w:r w:rsidR="004516DB">
        <w:t xml:space="preserve">ιδασκαλία </w:t>
      </w:r>
      <w:r>
        <w:t xml:space="preserve">στους φοιτητές κάθε τμήματος </w:t>
      </w:r>
      <w:r w:rsidR="004516DB">
        <w:t xml:space="preserve">στις συναντήσεις του μαθήματος ΠΡΑ1. </w:t>
      </w:r>
      <w:r>
        <w:t xml:space="preserve">Κάθε φοιτητής/τρια, ατομικά ή ομαδικά, παρουσιάζει και υλοποιεί σύντομη εκδοχή </w:t>
      </w:r>
      <w:r w:rsidRPr="00916C8A">
        <w:t xml:space="preserve">της εκπαιδευτικής παρέμβασης που έχει  σχεδιάσει για την πρακτική άσκηση στους </w:t>
      </w:r>
      <w:r w:rsidR="00F83429" w:rsidRPr="00916C8A">
        <w:t>συμ</w:t>
      </w:r>
      <w:r w:rsidR="004516DB" w:rsidRPr="00916C8A">
        <w:t>φοιτητές</w:t>
      </w:r>
      <w:r w:rsidR="00BB4EAB" w:rsidRPr="00916C8A">
        <w:t>/τριες</w:t>
      </w:r>
      <w:r w:rsidR="004516DB" w:rsidRPr="00916C8A">
        <w:t xml:space="preserve"> </w:t>
      </w:r>
      <w:r w:rsidRPr="00916C8A">
        <w:t xml:space="preserve"> του</w:t>
      </w:r>
      <w:r>
        <w:t xml:space="preserve"> οι οποίοι/ες </w:t>
      </w:r>
      <w:r w:rsidR="004516DB">
        <w:t>προσποιούνται τους μαθητές. Ανατροφοδότηση και αναστοχασμός για τη βελτίωση του εκπαιδευτικού σεναρίου.</w:t>
      </w:r>
      <w:r>
        <w:t xml:space="preserve"> Ο/Η επιβλ</w:t>
      </w:r>
      <w:r w:rsidR="00582333">
        <w:t>έ</w:t>
      </w:r>
      <w:r>
        <w:t>πων/ουσα</w:t>
      </w:r>
      <w:r w:rsidR="004516DB">
        <w:t xml:space="preserve"> </w:t>
      </w:r>
      <w:r>
        <w:t>καθοδηγεί ανακεφαλαιωτική αναστοχαστική συζήτηση για κάθε μικροδιδασκαλία με σκοπό την διόρθωση και τη βελτίωση του σχεδίου και της υλοποίησ</w:t>
      </w:r>
      <w:r w:rsidR="00582333">
        <w:t>ή</w:t>
      </w:r>
      <w:r>
        <w:t>ς της πριν την πραγματοποίησ</w:t>
      </w:r>
      <w:r w:rsidR="00582333">
        <w:t>ή</w:t>
      </w:r>
      <w:r>
        <w:t xml:space="preserve"> της στους πραγματικούς μαθητές. </w:t>
      </w:r>
    </w:p>
    <w:p w14:paraId="0AE07181" w14:textId="28F3F867" w:rsidR="00EB6C3C" w:rsidRPr="00D13D9F" w:rsidRDefault="00EB6C3C" w:rsidP="004D41D3">
      <w:pPr>
        <w:shd w:val="clear" w:color="auto" w:fill="D9E2F3" w:themeFill="accent1" w:themeFillTint="33"/>
        <w:ind w:left="284"/>
        <w:rPr>
          <w:b/>
          <w:bCs/>
        </w:rPr>
      </w:pPr>
      <w:r w:rsidRPr="00D13D9F">
        <w:rPr>
          <w:b/>
          <w:bCs/>
        </w:rPr>
        <w:t>Φ</w:t>
      </w:r>
      <w:r w:rsidR="00334A90">
        <w:rPr>
          <w:b/>
          <w:bCs/>
        </w:rPr>
        <w:t>5</w:t>
      </w:r>
      <w:r w:rsidRPr="00D13D9F">
        <w:rPr>
          <w:b/>
          <w:bCs/>
        </w:rPr>
        <w:t>. Ανεξάρτητη υλοποίηση της παρέμβασης σε εκπαιδευτική Μονάδα</w:t>
      </w:r>
    </w:p>
    <w:p w14:paraId="47855CBB" w14:textId="4CC49AD5" w:rsidR="003F3C45" w:rsidRPr="00EB6C3C" w:rsidRDefault="004516DB" w:rsidP="004D41D3">
      <w:pPr>
        <w:ind w:left="284"/>
        <w:jc w:val="both"/>
      </w:pPr>
      <w:r>
        <w:t>Διδασκαλία του βελτιωμένου εκπαιδευτικού σεναρίου με την παρουσία και τη συμμετοχή των εκπαιδευτικών της τάξης</w:t>
      </w:r>
      <w:r w:rsidR="00C9744B">
        <w:t xml:space="preserve"> στον φορέα υλοποίησης της πρακτικής άσκησης</w:t>
      </w:r>
      <w:r>
        <w:t>.</w:t>
      </w:r>
      <w:r w:rsidR="00C9744B">
        <w:t xml:space="preserve"> Οι φοιτητές/τριες ατομικά ή ομαδικά πραγματοποιούν την εκπαιδευτική τους παρέμβαση και συγκεντρώνουν δεδομένα για τον αναστοχασμό και την σύνταξη της </w:t>
      </w:r>
      <w:r w:rsidR="006C1955">
        <w:t>τελικής</w:t>
      </w:r>
      <w:r w:rsidR="00C9744B">
        <w:t xml:space="preserve"> έκθεσης</w:t>
      </w:r>
      <w:r w:rsidR="006C1955">
        <w:t xml:space="preserve"> όπως αναλύεται στην επόμενη φάση</w:t>
      </w:r>
      <w:r w:rsidR="00C9744B">
        <w:t>.</w:t>
      </w:r>
      <w:r w:rsidR="003C0DD0">
        <w:t xml:space="preserve"> </w:t>
      </w:r>
      <w:r w:rsidR="006C1955">
        <w:t>Στη φάση αυτή χ</w:t>
      </w:r>
      <w:r w:rsidR="003F3C45">
        <w:t>ορηγείται</w:t>
      </w:r>
      <w:r w:rsidR="006C1955">
        <w:t xml:space="preserve"> σε κάθε φοιτητή/τρια ξεχωριστά</w:t>
      </w:r>
      <w:r w:rsidR="003F3C45">
        <w:t xml:space="preserve"> </w:t>
      </w:r>
      <w:r w:rsidR="006C1955" w:rsidRPr="006C1955">
        <w:rPr>
          <w:i/>
          <w:iCs/>
          <w:u w:val="single"/>
        </w:rPr>
        <w:t>Έντυπο ΠΡΑ03. Β</w:t>
      </w:r>
      <w:r w:rsidR="003F3C45" w:rsidRPr="006C1955">
        <w:rPr>
          <w:i/>
          <w:iCs/>
          <w:u w:val="single"/>
        </w:rPr>
        <w:t xml:space="preserve">εβαίωση πραγματοποίησης πρακτικής άσκησης </w:t>
      </w:r>
      <w:r w:rsidR="006C1955" w:rsidRPr="006C1955">
        <w:rPr>
          <w:i/>
          <w:iCs/>
          <w:u w:val="single"/>
        </w:rPr>
        <w:t>από τον Φορέα Υλοποίησης</w:t>
      </w:r>
      <w:r w:rsidR="006C1955">
        <w:t xml:space="preserve"> (Παράρτημα ΣΤ) </w:t>
      </w:r>
      <w:r w:rsidR="003F3C45">
        <w:t xml:space="preserve">υπογεγραμμένη από τον νόμιμο εκπρόσωπο του φορέα. </w:t>
      </w:r>
      <w:r w:rsidR="006C1955">
        <w:t>Το έντυπο ΠΡΑ03 π</w:t>
      </w:r>
      <w:r w:rsidR="003F3C45" w:rsidRPr="006C1955">
        <w:t>αραδίδεται</w:t>
      </w:r>
      <w:r w:rsidR="003F3C45">
        <w:t xml:space="preserve"> </w:t>
      </w:r>
      <w:r w:rsidR="006C1955">
        <w:t>στη γραμματεία του ΠΜΣ πρωτότυπο,  ως στοιχείο του φακέλου πρακτικής άσκησης κάθε φοιτητή/τριας,</w:t>
      </w:r>
      <w:r w:rsidR="003F3C45">
        <w:t xml:space="preserve"> στο τέλος της πρακτικής.</w:t>
      </w:r>
    </w:p>
    <w:p w14:paraId="471B3736" w14:textId="71A2D7A2" w:rsidR="00EB6C3C" w:rsidRPr="00EC43A6" w:rsidRDefault="00EB6C3C" w:rsidP="004D41D3">
      <w:pPr>
        <w:shd w:val="clear" w:color="auto" w:fill="D9E2F3" w:themeFill="accent1" w:themeFillTint="33"/>
        <w:ind w:left="284"/>
        <w:rPr>
          <w:b/>
          <w:bCs/>
        </w:rPr>
      </w:pPr>
      <w:r w:rsidRPr="00D13D9F">
        <w:rPr>
          <w:b/>
          <w:bCs/>
        </w:rPr>
        <w:t>Φ</w:t>
      </w:r>
      <w:r w:rsidR="00334A90">
        <w:rPr>
          <w:b/>
          <w:bCs/>
        </w:rPr>
        <w:t>6</w:t>
      </w:r>
      <w:r w:rsidRPr="00D13D9F">
        <w:rPr>
          <w:b/>
          <w:bCs/>
        </w:rPr>
        <w:t>. Σύνταξη πρωτοκόλλου και αναστοχαστικής αναφοράς</w:t>
      </w:r>
    </w:p>
    <w:p w14:paraId="2327A166" w14:textId="2D74BA71" w:rsidR="004516DB" w:rsidRDefault="006C1955" w:rsidP="004D41D3">
      <w:pPr>
        <w:ind w:left="284"/>
        <w:jc w:val="both"/>
      </w:pPr>
      <w:r>
        <w:t>Μετά την πραγματοποίηση της εκπαιδευτικής παρέμβασης σ</w:t>
      </w:r>
      <w:r w:rsidR="003F3C45">
        <w:t>υντάσσεται</w:t>
      </w:r>
      <w:r w:rsidR="00D95CB8">
        <w:t>,</w:t>
      </w:r>
      <w:r w:rsidR="00D13D9F" w:rsidRPr="00D13D9F">
        <w:t xml:space="preserve"> </w:t>
      </w:r>
      <w:r>
        <w:t>ατομικά ή ομαδικά</w:t>
      </w:r>
      <w:r w:rsidR="00D95CB8">
        <w:t>,</w:t>
      </w:r>
      <w:r>
        <w:t xml:space="preserve"> το </w:t>
      </w:r>
      <w:r w:rsidRPr="006C1955">
        <w:rPr>
          <w:i/>
          <w:iCs/>
          <w:u w:val="single"/>
        </w:rPr>
        <w:t>Έντυπο ΠΡΑΑ2. Τελική Έκθεση Αναστοχασμού Πρακτικής</w:t>
      </w:r>
      <w:r>
        <w:rPr>
          <w:i/>
          <w:iCs/>
          <w:u w:val="single"/>
        </w:rPr>
        <w:t xml:space="preserve"> </w:t>
      </w:r>
      <w:r w:rsidRPr="006C1955">
        <w:rPr>
          <w:i/>
          <w:iCs/>
          <w:u w:val="single"/>
        </w:rPr>
        <w:t>Άσκησης</w:t>
      </w:r>
      <w:r>
        <w:t xml:space="preserve"> (</w:t>
      </w:r>
      <w:r w:rsidRPr="006C1955">
        <w:t>Παράρτημα Β</w:t>
      </w:r>
      <w:r>
        <w:t xml:space="preserve">) </w:t>
      </w:r>
      <w:r w:rsidR="00D13D9F">
        <w:t>έκτασης τουλάχιστον</w:t>
      </w:r>
      <w:r w:rsidR="00D13D9F" w:rsidRPr="00D13D9F">
        <w:t xml:space="preserve"> </w:t>
      </w:r>
      <w:r w:rsidR="00D13D9F">
        <w:t>8</w:t>
      </w:r>
      <w:r w:rsidR="00D13D9F" w:rsidRPr="00D13D9F">
        <w:t>.000 λέξε</w:t>
      </w:r>
      <w:r w:rsidR="00D13D9F">
        <w:t>ων</w:t>
      </w:r>
      <w:r w:rsidR="003F3C45">
        <w:t>,</w:t>
      </w:r>
      <w:r w:rsidR="00D13D9F" w:rsidRPr="00D13D9F">
        <w:t xml:space="preserve"> σχετικά με τη </w:t>
      </w:r>
      <w:r w:rsidR="00D95CB8">
        <w:t>διδακτική</w:t>
      </w:r>
      <w:r w:rsidR="00D13D9F" w:rsidRPr="00D13D9F">
        <w:t xml:space="preserve"> τους εμπειρία, τις προκλήσεις που αντιμετώπισαν, τ</w:t>
      </w:r>
      <w:r w:rsidR="00D13D9F">
        <w:t>η γνώση που οικοδόμησαν</w:t>
      </w:r>
      <w:r w:rsidR="00D13D9F" w:rsidRPr="00D13D9F">
        <w:t xml:space="preserve"> και τον τρόπο με τον οποίο οι διεπιστημονικές προσεγγίσεις επηρέασαν τη διδασκαλία τους.</w:t>
      </w:r>
      <w:r w:rsidR="00D13D9F">
        <w:t xml:space="preserve"> </w:t>
      </w:r>
      <w:r w:rsidR="00D95CB8">
        <w:t>Παρουσιάζεται στις τελικές διαλέξεις και υποβάλλεται διορθωμένο στον/την επιβλέποντα/ουσα μέχρι το τέλος του μαθήματος σε προθεσμία που ορίζεται από τον/την επιβλέποντα/ουσα για την αξιολόγηση των φοιτητών/τριών. Η α</w:t>
      </w:r>
      <w:r w:rsidR="00D95CB8" w:rsidRPr="00D13D9F">
        <w:t>ξιολόγηση</w:t>
      </w:r>
      <w:r w:rsidR="00D95CB8">
        <w:t xml:space="preserve"> της έκθεσης αναστοχασμού γίνεται από τον/την υπεύθυνο/η διδάσκοντα/ουσα του τμήματος</w:t>
      </w:r>
      <w:r w:rsidR="00D95CB8" w:rsidRPr="00D13D9F">
        <w:t xml:space="preserve"> με βάση το βάθος του προβληματισμού, τις συνδέσεις με το περιεχόμενο του μαθήματος και την ενσωμάτωση ανατροφοδότησης από την πρακτική άσκηση.</w:t>
      </w:r>
      <w:r w:rsidR="00D95CB8">
        <w:t xml:space="preserve"> Λαμβάνεται υπόψη και η ανατροφοδότηση που έδωσαν οι εκπαιδευτικοί της τάξης. Τέλος το Έντυπο ΠΡΑΑ2, π</w:t>
      </w:r>
      <w:r w:rsidR="00D13D9F">
        <w:t>αραδίδεται</w:t>
      </w:r>
      <w:r w:rsidR="00D95CB8">
        <w:t xml:space="preserve"> </w:t>
      </w:r>
      <w:r w:rsidR="00D95CB8" w:rsidRPr="00D95CB8">
        <w:rPr>
          <w:u w:val="single"/>
        </w:rPr>
        <w:t>ατομικά</w:t>
      </w:r>
      <w:r w:rsidR="00D13D9F" w:rsidRPr="00D95CB8">
        <w:rPr>
          <w:u w:val="single"/>
        </w:rPr>
        <w:t xml:space="preserve"> </w:t>
      </w:r>
      <w:r w:rsidR="00D95CB8" w:rsidRPr="00D95CB8">
        <w:rPr>
          <w:u w:val="single"/>
        </w:rPr>
        <w:t>στη γραμματεία</w:t>
      </w:r>
      <w:r w:rsidR="00D95CB8">
        <w:t xml:space="preserve">, </w:t>
      </w:r>
      <w:r w:rsidR="00D13D9F">
        <w:t>σε τελική μορφή σ</w:t>
      </w:r>
      <w:r w:rsidR="00D13D9F" w:rsidRPr="00D13D9F">
        <w:t>το τέλος του μαθήματος</w:t>
      </w:r>
      <w:r w:rsidR="00D95CB8">
        <w:t xml:space="preserve"> ως στοιχείο του φακέλου πρακτικής άσκησης κάθε φοιτητή/τριας</w:t>
      </w:r>
      <w:r w:rsidR="00D13D9F" w:rsidRPr="00D13D9F">
        <w:t>.</w:t>
      </w:r>
      <w:r w:rsidR="00D13D9F">
        <w:t xml:space="preserve"> </w:t>
      </w:r>
    </w:p>
    <w:p w14:paraId="2BD49DBA" w14:textId="47269862" w:rsidR="00E5551C" w:rsidRDefault="00D105DB" w:rsidP="00E5551C">
      <w:pPr>
        <w:pStyle w:val="1"/>
        <w:ind w:left="0" w:right="84"/>
        <w:jc w:val="left"/>
      </w:pPr>
      <w:bookmarkStart w:id="6" w:name="_Toc177410875"/>
      <w:r>
        <w:t xml:space="preserve">3. </w:t>
      </w:r>
      <w:r w:rsidR="00E5551C">
        <w:t>Αξιολόγηση Πρακτικής Άσκησης</w:t>
      </w:r>
      <w:bookmarkEnd w:id="6"/>
    </w:p>
    <w:p w14:paraId="44EB1B0C" w14:textId="02588925" w:rsidR="00D105DB" w:rsidRDefault="00EC43A6" w:rsidP="003F3C45">
      <w:pPr>
        <w:jc w:val="both"/>
      </w:pPr>
      <w:r w:rsidRPr="003F3C45">
        <w:t>Η τελική βαθμολογία της Πρακτικής Άσκησης προκύπτει από το άθροισμα της βαθμολογίας του μαθήματος ΠΡΑ1: Μεθοδολογία Παρατήρησης – Διεπιστημονικού Σχεδιασμού για την Πρακτική Άσκηση με συντελεστή βαρύτητας 20% και της βαθμολογίας του μαθήματος ΠΡΑ2: Πρακτική Άσκηση: Εκπαιδευτική- Πειραματική Εφαρμογή με συντελεστή βαρύτητας 80%.</w:t>
      </w:r>
      <w:r w:rsidR="00D105DB">
        <w:t xml:space="preserve"> </w:t>
      </w:r>
      <w:r w:rsidR="00D105DB" w:rsidRPr="003F3C45">
        <w:t>Για τη βαθμολογία της ισχύει η ίδια κλίμακα με την οποία αξιολογούνται οι μεταπτυχιακοί φοιτητές/τριες στα μαθήματα του Π.Μ.Σ. (0-10).</w:t>
      </w:r>
      <w:r w:rsidR="003C0DD0">
        <w:t xml:space="preserve"> </w:t>
      </w:r>
      <w:r w:rsidR="003F3C45">
        <w:t xml:space="preserve">Για την αξιολόγηση του ΠΡΑ1 λαμβάνονται υπόψη: η ενεργός συμμετοχή στις διαλέξεις, η ποιότητα </w:t>
      </w:r>
      <w:r w:rsidR="00AE2CE1">
        <w:t>της έκθεσης</w:t>
      </w:r>
      <w:r w:rsidR="003F3C45">
        <w:t xml:space="preserve"> παρατήρησης</w:t>
      </w:r>
      <w:r w:rsidR="00AE2CE1">
        <w:t xml:space="preserve"> (Έντυπο ΠΡΑΑ1)</w:t>
      </w:r>
      <w:r w:rsidR="003F3C45">
        <w:t>, η ποιότητα της τελικής προτεινόμενης παρέμβασης</w:t>
      </w:r>
      <w:r w:rsidR="00AE2CE1">
        <w:t xml:space="preserve"> (Έντυπο ΠΡΑΑ3)</w:t>
      </w:r>
      <w:r w:rsidR="003F3C45">
        <w:t>, η υλοποίηση της μικροδιδασκαλίας.</w:t>
      </w:r>
      <w:r w:rsidR="00D105DB">
        <w:t xml:space="preserve"> Για την αξιολόγηση του ΠΡΑ2 λαμβάνεται υπόψη η </w:t>
      </w:r>
      <w:r w:rsidR="00AE2CE1">
        <w:t>έκθεση</w:t>
      </w:r>
      <w:r w:rsidR="00D105DB">
        <w:t xml:space="preserve"> αναστοχασμού</w:t>
      </w:r>
      <w:r w:rsidR="00AE2CE1">
        <w:t xml:space="preserve"> (Έντυπο ΠΡΑΑ2), </w:t>
      </w:r>
      <w:r w:rsidR="00D105DB">
        <w:t>τα αξιολογικά σχόλια των συνεργαζόμενων εκπαιδευτικών</w:t>
      </w:r>
      <w:r w:rsidR="00C712D6">
        <w:t>,</w:t>
      </w:r>
      <w:r w:rsidR="00D105DB">
        <w:t xml:space="preserve"> </w:t>
      </w:r>
      <w:r w:rsidR="00C712D6">
        <w:t>εφόσον</w:t>
      </w:r>
      <w:r w:rsidR="00D105DB">
        <w:t xml:space="preserve"> υπάρχουν</w:t>
      </w:r>
      <w:r w:rsidR="00582333">
        <w:t>,</w:t>
      </w:r>
      <w:r w:rsidR="00AE2CE1">
        <w:t xml:space="preserve"> καθώς και η συνολική αξιολόγηση του επαγγελματισμού που επέδειξε ο/η φοιτητής/τρια στην πρακτική άσκηση με την τήρηση των διαδικασιών, των προθεσμιών, την ενεργό συμμετοχή, την ανάπτυξη εσωτερικού κινήτρου, την εποικοδομητική διάθεση, την καινοτομία και την ποιότητα συνεργασίας με τους εμπλεκόμενους παράγοντες</w:t>
      </w:r>
      <w:r w:rsidR="00D105DB">
        <w:t>.</w:t>
      </w:r>
    </w:p>
    <w:p w14:paraId="53F8B4EF" w14:textId="1C0B8E0D" w:rsidR="003543F5" w:rsidRDefault="00EB2F2F" w:rsidP="003C0DD0">
      <w:pPr>
        <w:pStyle w:val="1"/>
        <w:ind w:left="0" w:right="84"/>
        <w:jc w:val="left"/>
      </w:pPr>
      <w:bookmarkStart w:id="7" w:name="_Toc177410876"/>
      <w:r>
        <w:t>4</w:t>
      </w:r>
      <w:r w:rsidR="00D105DB">
        <w:t xml:space="preserve">. </w:t>
      </w:r>
      <w:r w:rsidR="003543F5">
        <w:t xml:space="preserve">Πρακτική Άσκηση και Διπλωματική </w:t>
      </w:r>
      <w:r w:rsidR="00D105DB">
        <w:t>Εργασία</w:t>
      </w:r>
      <w:bookmarkEnd w:id="7"/>
    </w:p>
    <w:p w14:paraId="12AA84BB" w14:textId="1F146A65" w:rsidR="00D105DB" w:rsidRDefault="003543F5" w:rsidP="003C0DD0">
      <w:pPr>
        <w:jc w:val="both"/>
        <w:rPr>
          <w:rFonts w:ascii="Calibri" w:eastAsia="Calibri" w:hAnsi="Calibri" w:cs="Calibri"/>
          <w:b/>
          <w:bCs/>
          <w:kern w:val="0"/>
          <w:sz w:val="28"/>
          <w:szCs w:val="28"/>
          <w:lang w:eastAsia="el-GR" w:bidi="el-GR"/>
          <w14:ligatures w14:val="none"/>
        </w:rPr>
      </w:pPr>
      <w:r w:rsidRPr="00472054">
        <w:t>Παρά το γεγονός ότι πρόκειται για διαφορετικά διακριτά μαθήματα με άλλη στόχευση και προσανατολισμό, τα μαθήματα Πρακτικής Άσκησης και Διπλωματικής Εργασίας μπορούν να συνδυαστούν για αμοιβαίο όφελος. Για παράδειγμα</w:t>
      </w:r>
      <w:r w:rsidR="00C712D6">
        <w:t>,</w:t>
      </w:r>
      <w:r w:rsidRPr="00472054">
        <w:t xml:space="preserve"> κατά τη διάρκεια της πρακτικής άσκησης μπορούν </w:t>
      </w:r>
      <w:r w:rsidR="00472054" w:rsidRPr="00472054">
        <w:t xml:space="preserve">να </w:t>
      </w:r>
      <w:r w:rsidR="00472054" w:rsidRPr="00AE2CE1">
        <w:t xml:space="preserve">διερευνήσουν επιμέρους πτυχές και ερωτήματα σχετικά με τη θεματική της διπλωματικής τους εργασίας. </w:t>
      </w:r>
      <w:r w:rsidR="00AE2CE1" w:rsidRPr="00AE2CE1">
        <w:t>Είναι επίσης δυνατό,</w:t>
      </w:r>
      <w:r w:rsidR="00472054" w:rsidRPr="00AE2CE1">
        <w:t xml:space="preserve"> στη</w:t>
      </w:r>
      <w:r w:rsidR="00472054" w:rsidRPr="00472054">
        <w:t xml:space="preserve"> πρακτική άσκηση</w:t>
      </w:r>
      <w:r w:rsidR="00AE2CE1">
        <w:t>,</w:t>
      </w:r>
      <w:r w:rsidR="00472054" w:rsidRPr="00472054">
        <w:t xml:space="preserve"> να δοκιμαστούν διαφορετικά τεχνολογικά εκπαιδευτικά εργαλεία και να αποσαφηνιστεί η διατύπωση ερευνητικών ερωτημάτων </w:t>
      </w:r>
      <w:r w:rsidR="00C712D6">
        <w:t xml:space="preserve">προς </w:t>
      </w:r>
      <w:r w:rsidR="00472054" w:rsidRPr="00472054">
        <w:t>διερεύνηση στο πλαίσιο της διπλωματικής. Επομένως</w:t>
      </w:r>
      <w:r w:rsidR="00C712D6">
        <w:t>,</w:t>
      </w:r>
      <w:r w:rsidR="00472054" w:rsidRPr="00472054">
        <w:t xml:space="preserve"> θεωρείται επωφελής ο συνδυασμός των μαθημάτων αυτών και για το λόγο αυτό ανατίθεται η διδασκαλία των μαθημάτων πρακτικής άσκησης στους επιβλέποντες των διπλωματικών κάθε φο</w:t>
      </w:r>
      <w:r w:rsidR="00C712D6">
        <w:t>ι</w:t>
      </w:r>
      <w:r w:rsidR="00472054" w:rsidRPr="00472054">
        <w:t xml:space="preserve">τητή/τριας.  </w:t>
      </w:r>
      <w:r w:rsidR="00D105DB">
        <w:rPr>
          <w:rFonts w:ascii="Calibri" w:eastAsia="Calibri" w:hAnsi="Calibri" w:cs="Calibri"/>
          <w:b/>
          <w:bCs/>
          <w:kern w:val="0"/>
          <w:sz w:val="28"/>
          <w:szCs w:val="28"/>
          <w:lang w:eastAsia="el-GR" w:bidi="el-GR"/>
          <w14:ligatures w14:val="none"/>
        </w:rPr>
        <w:br w:type="page"/>
      </w:r>
    </w:p>
    <w:p w14:paraId="1EB53581" w14:textId="1A79BD86" w:rsidR="00393416" w:rsidRDefault="0051291A" w:rsidP="00EB2F2F">
      <w:pPr>
        <w:pStyle w:val="1"/>
        <w:ind w:left="0" w:right="84"/>
        <w:jc w:val="left"/>
      </w:pPr>
      <w:bookmarkStart w:id="8" w:name="_Toc177410877"/>
      <w:r w:rsidRPr="00EB2F2F">
        <w:t xml:space="preserve">Παράρτημα Α. </w:t>
      </w:r>
      <w:r w:rsidR="00FD1E10" w:rsidRPr="00FD1E10">
        <w:rPr>
          <w:b w:val="0"/>
          <w:bCs w:val="0"/>
        </w:rPr>
        <w:t>Έντυπο ΠΡΑΑ1</w:t>
      </w:r>
      <w:r w:rsidR="00FD1E10">
        <w:rPr>
          <w:b w:val="0"/>
          <w:bCs w:val="0"/>
        </w:rPr>
        <w:t>.</w:t>
      </w:r>
      <w:r w:rsidR="00FD1E10" w:rsidRPr="00FD1E10">
        <w:rPr>
          <w:b w:val="0"/>
          <w:bCs w:val="0"/>
        </w:rPr>
        <w:t xml:space="preserve"> </w:t>
      </w:r>
      <w:r w:rsidR="00FD1E10">
        <w:rPr>
          <w:b w:val="0"/>
          <w:bCs w:val="0"/>
        </w:rPr>
        <w:t>Έκθεση</w:t>
      </w:r>
      <w:r w:rsidRPr="00FD1E10">
        <w:rPr>
          <w:b w:val="0"/>
          <w:bCs w:val="0"/>
        </w:rPr>
        <w:t xml:space="preserve"> παρατήρησης στ</w:t>
      </w:r>
      <w:r w:rsidR="00FD1E10">
        <w:rPr>
          <w:b w:val="0"/>
          <w:bCs w:val="0"/>
        </w:rPr>
        <w:t>ην</w:t>
      </w:r>
      <w:r w:rsidRPr="00FD1E10">
        <w:rPr>
          <w:b w:val="0"/>
          <w:bCs w:val="0"/>
        </w:rPr>
        <w:t xml:space="preserve"> τάξη</w:t>
      </w:r>
      <w:bookmarkEnd w:id="8"/>
    </w:p>
    <w:p w14:paraId="74A7151A" w14:textId="77777777" w:rsidR="00EB2F2F" w:rsidRDefault="00EB2F2F" w:rsidP="009B34FF">
      <w:pPr>
        <w:rPr>
          <w:b/>
          <w:bCs/>
        </w:rPr>
      </w:pPr>
    </w:p>
    <w:p w14:paraId="76E7E8E7" w14:textId="5D0DC763" w:rsidR="009B34FF" w:rsidRPr="00731671" w:rsidRDefault="009B34FF" w:rsidP="009B34FF">
      <w:pPr>
        <w:rPr>
          <w:b/>
          <w:bCs/>
        </w:rPr>
      </w:pPr>
      <w:r w:rsidRPr="00731671">
        <w:rPr>
          <w:b/>
          <w:bCs/>
        </w:rPr>
        <w:t>Σελίδα τίτλου - Εξώφυλλο</w:t>
      </w:r>
    </w:p>
    <w:p w14:paraId="39DEE0A7" w14:textId="250CBF64" w:rsidR="009B34FF" w:rsidRPr="00731671" w:rsidRDefault="009B34FF" w:rsidP="009B34FF">
      <w:pPr>
        <w:rPr>
          <w:i/>
          <w:iCs/>
        </w:rPr>
      </w:pPr>
      <w:r w:rsidRPr="00731671">
        <w:rPr>
          <w:i/>
          <w:iCs/>
        </w:rPr>
        <w:t>Τίτλος Έκθεσης: «</w:t>
      </w:r>
      <w:r w:rsidR="00EB2F2F">
        <w:rPr>
          <w:i/>
          <w:iCs/>
        </w:rPr>
        <w:t>Έκθεση παρατήρησης στην τάξη</w:t>
      </w:r>
      <w:r w:rsidRPr="00731671">
        <w:rPr>
          <w:i/>
          <w:iCs/>
        </w:rPr>
        <w:t>»</w:t>
      </w:r>
    </w:p>
    <w:p w14:paraId="404CC6EB" w14:textId="517D2787" w:rsidR="004D41D3" w:rsidRPr="00731671" w:rsidRDefault="003C0DD0" w:rsidP="009B34FF">
      <w:pPr>
        <w:rPr>
          <w:i/>
          <w:iCs/>
        </w:rPr>
      </w:pPr>
      <w:r>
        <w:rPr>
          <w:i/>
          <w:iCs/>
        </w:rPr>
        <w:t>Ονοματεπώνυμο Φοιτητή</w:t>
      </w:r>
      <w:r w:rsidR="004D41D3">
        <w:rPr>
          <w:i/>
          <w:iCs/>
        </w:rPr>
        <w:t>/τών</w:t>
      </w:r>
      <w:r w:rsidR="009B34FF" w:rsidRPr="00731671">
        <w:rPr>
          <w:i/>
          <w:iCs/>
        </w:rPr>
        <w:t>:</w:t>
      </w:r>
    </w:p>
    <w:p w14:paraId="2FCEABF0" w14:textId="592016C7" w:rsidR="009B34FF" w:rsidRPr="00731671" w:rsidRDefault="003C0DD0" w:rsidP="009B34FF">
      <w:pPr>
        <w:rPr>
          <w:i/>
          <w:iCs/>
        </w:rPr>
      </w:pPr>
      <w:r>
        <w:rPr>
          <w:i/>
          <w:iCs/>
        </w:rPr>
        <w:t>Α.Μ.</w:t>
      </w:r>
      <w:r w:rsidR="009B34FF" w:rsidRPr="00731671">
        <w:rPr>
          <w:i/>
          <w:iCs/>
        </w:rPr>
        <w:t>:</w:t>
      </w:r>
    </w:p>
    <w:p w14:paraId="26A6E730" w14:textId="77777777" w:rsidR="009B34FF" w:rsidRPr="00731671" w:rsidRDefault="009B34FF" w:rsidP="009B34FF">
      <w:pPr>
        <w:rPr>
          <w:i/>
          <w:iCs/>
        </w:rPr>
      </w:pPr>
      <w:r w:rsidRPr="00731671">
        <w:rPr>
          <w:i/>
          <w:iCs/>
        </w:rPr>
        <w:t>Ημερομηνία:</w:t>
      </w:r>
    </w:p>
    <w:p w14:paraId="6BFFDD79" w14:textId="030867FA" w:rsidR="009B34FF" w:rsidRPr="00731671" w:rsidRDefault="00C712D6" w:rsidP="009B34FF">
      <w:pPr>
        <w:rPr>
          <w:i/>
          <w:iCs/>
        </w:rPr>
      </w:pPr>
      <w:r>
        <w:rPr>
          <w:i/>
          <w:iCs/>
        </w:rPr>
        <w:t>Ί</w:t>
      </w:r>
      <w:r w:rsidR="009B34FF" w:rsidRPr="00731671">
        <w:rPr>
          <w:i/>
          <w:iCs/>
        </w:rPr>
        <w:t>δρυμα:</w:t>
      </w:r>
    </w:p>
    <w:p w14:paraId="12D1D25D" w14:textId="19F3C31B" w:rsidR="009B34FF" w:rsidRDefault="003C0DD0" w:rsidP="009B34FF">
      <w:pPr>
        <w:rPr>
          <w:i/>
          <w:iCs/>
        </w:rPr>
      </w:pPr>
      <w:r>
        <w:rPr>
          <w:i/>
          <w:iCs/>
        </w:rPr>
        <w:t xml:space="preserve">Ονοματεπώνυμο </w:t>
      </w:r>
      <w:r w:rsidR="004D41D3">
        <w:rPr>
          <w:i/>
          <w:iCs/>
        </w:rPr>
        <w:t>Επιβλέποντος</w:t>
      </w:r>
      <w:r w:rsidR="009B34FF" w:rsidRPr="00731671">
        <w:rPr>
          <w:i/>
          <w:iCs/>
        </w:rPr>
        <w:t>:</w:t>
      </w:r>
    </w:p>
    <w:p w14:paraId="7770AFBD" w14:textId="584BA1E1" w:rsidR="009B34FF" w:rsidRPr="004D41D3" w:rsidRDefault="004D41D3" w:rsidP="009B34FF">
      <w:pPr>
        <w:rPr>
          <w:i/>
          <w:iCs/>
        </w:rPr>
      </w:pPr>
      <w:r w:rsidRPr="004D41D3">
        <w:rPr>
          <w:i/>
          <w:iCs/>
        </w:rPr>
        <w:t>Τίτλος του θέματος της πρακτικής:</w:t>
      </w:r>
    </w:p>
    <w:p w14:paraId="2D2571B0" w14:textId="1207DDBF" w:rsidR="004D41D3" w:rsidRPr="004D41D3" w:rsidRDefault="004D41D3" w:rsidP="009B34FF">
      <w:pPr>
        <w:rPr>
          <w:b/>
          <w:bCs/>
        </w:rPr>
      </w:pPr>
      <w:r w:rsidRPr="004D41D3">
        <w:rPr>
          <w:b/>
          <w:bCs/>
        </w:rPr>
        <w:t>Σελίδα περίληψης</w:t>
      </w:r>
    </w:p>
    <w:p w14:paraId="03EA4F42" w14:textId="5D41F654" w:rsidR="004D41D3" w:rsidRPr="004D41D3" w:rsidRDefault="004D41D3" w:rsidP="009B34FF">
      <w:pPr>
        <w:rPr>
          <w:i/>
          <w:iCs/>
        </w:rPr>
      </w:pPr>
      <w:r w:rsidRPr="004D41D3">
        <w:rPr>
          <w:i/>
          <w:iCs/>
        </w:rPr>
        <w:t>Περίληψη της έκθεσης έκτασης περίπου 200 λέξεις.</w:t>
      </w:r>
    </w:p>
    <w:p w14:paraId="7369FA85" w14:textId="3A552A19" w:rsidR="004D41D3" w:rsidRPr="00731671" w:rsidRDefault="004D41D3" w:rsidP="004D41D3">
      <w:pPr>
        <w:rPr>
          <w:b/>
          <w:bCs/>
        </w:rPr>
      </w:pPr>
      <w:r w:rsidRPr="00731671">
        <w:rPr>
          <w:b/>
          <w:bCs/>
        </w:rPr>
        <w:t>Πίνακας περιεχομένων</w:t>
      </w:r>
    </w:p>
    <w:p w14:paraId="43BCBAC0" w14:textId="77777777" w:rsidR="004D41D3" w:rsidRPr="004D41D3" w:rsidRDefault="004D41D3" w:rsidP="004D41D3">
      <w:pPr>
        <w:rPr>
          <w:i/>
          <w:iCs/>
        </w:rPr>
      </w:pPr>
      <w:r w:rsidRPr="004D41D3">
        <w:rPr>
          <w:i/>
          <w:iCs/>
        </w:rPr>
        <w:t>Καταχωρίστε όλες τις ενότητες και τις υποενότητες με αριθμούς σελίδων.</w:t>
      </w:r>
    </w:p>
    <w:p w14:paraId="7B930C34" w14:textId="5F335983" w:rsidR="0051291A" w:rsidRPr="00EB2F2F" w:rsidRDefault="00EB2F2F" w:rsidP="0051291A">
      <w:pPr>
        <w:rPr>
          <w:b/>
          <w:bCs/>
        </w:rPr>
      </w:pPr>
      <w:r>
        <w:rPr>
          <w:b/>
          <w:bCs/>
        </w:rPr>
        <w:t xml:space="preserve">1. </w:t>
      </w:r>
      <w:r w:rsidR="009B34FF" w:rsidRPr="00EB2F2F">
        <w:rPr>
          <w:b/>
          <w:bCs/>
        </w:rPr>
        <w:t>Ε</w:t>
      </w:r>
      <w:r w:rsidR="0051291A" w:rsidRPr="00EB2F2F">
        <w:rPr>
          <w:b/>
          <w:bCs/>
        </w:rPr>
        <w:t>ισαγωγή</w:t>
      </w:r>
    </w:p>
    <w:p w14:paraId="53482AC3" w14:textId="77777777" w:rsidR="0051291A" w:rsidRDefault="0051291A" w:rsidP="00EB2F2F">
      <w:pPr>
        <w:pStyle w:val="a3"/>
        <w:numPr>
          <w:ilvl w:val="0"/>
          <w:numId w:val="29"/>
        </w:numPr>
      </w:pPr>
      <w:r>
        <w:t>Ημερομηνία και ώρα παρατήρησης: Συμπεριλάβετε την ημερομηνία, την ώρα και τη διάρκεια της παρατήρησης.</w:t>
      </w:r>
    </w:p>
    <w:p w14:paraId="129D6F0F" w14:textId="0A303E0C" w:rsidR="0051291A" w:rsidRDefault="0051291A" w:rsidP="00EB2F2F">
      <w:pPr>
        <w:pStyle w:val="a3"/>
        <w:numPr>
          <w:ilvl w:val="0"/>
          <w:numId w:val="29"/>
        </w:numPr>
      </w:pPr>
      <w:r>
        <w:t>Λεπτομέρειες τάξης: Περιγράψτε την τάξη που παρακολουθείτ</w:t>
      </w:r>
      <w:r w:rsidR="00C712D6">
        <w:t>ε</w:t>
      </w:r>
      <w:r>
        <w:t>, συμπεριλαμβανομένων:</w:t>
      </w:r>
    </w:p>
    <w:p w14:paraId="3CBA3B5C" w14:textId="77777777" w:rsidR="0051291A" w:rsidRDefault="0051291A" w:rsidP="00EB2F2F">
      <w:pPr>
        <w:pStyle w:val="a3"/>
        <w:numPr>
          <w:ilvl w:val="1"/>
          <w:numId w:val="29"/>
        </w:numPr>
      </w:pPr>
      <w:r>
        <w:t>Βαθμίδα/ηλικιακή ομάδα μαθητών.</w:t>
      </w:r>
    </w:p>
    <w:p w14:paraId="4F841901" w14:textId="77777777" w:rsidR="0051291A" w:rsidRDefault="0051291A" w:rsidP="00EB2F2F">
      <w:pPr>
        <w:pStyle w:val="a3"/>
        <w:numPr>
          <w:ilvl w:val="1"/>
          <w:numId w:val="29"/>
        </w:numPr>
      </w:pPr>
      <w:r>
        <w:t>Θέμα(α) που διδάσκονται.</w:t>
      </w:r>
    </w:p>
    <w:p w14:paraId="19C01A60" w14:textId="77777777" w:rsidR="0051291A" w:rsidRDefault="0051291A" w:rsidP="00EB2F2F">
      <w:pPr>
        <w:pStyle w:val="a3"/>
        <w:numPr>
          <w:ilvl w:val="1"/>
          <w:numId w:val="29"/>
        </w:numPr>
      </w:pPr>
      <w:r>
        <w:t>Αριθμός μαθητών στην τάξη.</w:t>
      </w:r>
    </w:p>
    <w:p w14:paraId="79C094A3" w14:textId="77777777" w:rsidR="0051291A" w:rsidRDefault="0051291A" w:rsidP="00EB2F2F">
      <w:pPr>
        <w:pStyle w:val="a3"/>
        <w:numPr>
          <w:ilvl w:val="1"/>
          <w:numId w:val="29"/>
        </w:numPr>
      </w:pPr>
      <w:r>
        <w:t>Οποιοδήποτε ειδικό πλαίσιο (π.χ. εργαστηριακή συνεδρία, ομαδική εργασία, μάθηση βάσει έργου).</w:t>
      </w:r>
    </w:p>
    <w:p w14:paraId="6C132128" w14:textId="1259984A" w:rsidR="0051291A" w:rsidRDefault="00EB2F2F" w:rsidP="00EB2F2F">
      <w:pPr>
        <w:pStyle w:val="a3"/>
        <w:numPr>
          <w:ilvl w:val="0"/>
          <w:numId w:val="29"/>
        </w:numPr>
      </w:pPr>
      <w:r>
        <w:t>Εκπαιδευτικός που παρατηρήθηκε</w:t>
      </w:r>
      <w:r w:rsidR="0051291A">
        <w:t>: Όνομα του δασκάλου και ο ρόλος του (</w:t>
      </w:r>
      <w:r>
        <w:t>υπο/δντ</w:t>
      </w:r>
      <w:r w:rsidR="00582333">
        <w:t>ή</w:t>
      </w:r>
      <w:r>
        <w:t>ς</w:t>
      </w:r>
      <w:r w:rsidR="0051291A">
        <w:t xml:space="preserve">, </w:t>
      </w:r>
      <w:r w:rsidR="003C0DD0">
        <w:t xml:space="preserve">σύμβουλος, υπεύθυνος τομέα, ειδικότητα </w:t>
      </w:r>
      <w:r w:rsidR="0051291A">
        <w:t>κ.λπ.).</w:t>
      </w:r>
      <w:r w:rsidR="003C0DD0">
        <w:t xml:space="preserve"> Εφόσον δεν επιθυμεί ο εκπαιδευτικός να αναφερθεί το όνομα του μπορεί να γίνει ανωνυμοποίηση.</w:t>
      </w:r>
    </w:p>
    <w:p w14:paraId="34EBE3C2" w14:textId="77777777" w:rsidR="0051291A" w:rsidRDefault="0051291A" w:rsidP="00EB2F2F">
      <w:pPr>
        <w:pStyle w:val="a3"/>
        <w:numPr>
          <w:ilvl w:val="0"/>
          <w:numId w:val="29"/>
        </w:numPr>
      </w:pPr>
      <w:r>
        <w:t>Θέμα/εστίαση μαθήματος: Η εστίαση ή το θέμα του μαθήματος που παρατηρείται (π.χ. «Εισαγωγή στη Γεωμετρία» ή «Κωδικοποίηση σε Python»).</w:t>
      </w:r>
    </w:p>
    <w:p w14:paraId="588D566D" w14:textId="77777777" w:rsidR="0051291A" w:rsidRPr="00EB2F2F" w:rsidRDefault="0051291A" w:rsidP="0051291A">
      <w:pPr>
        <w:rPr>
          <w:b/>
          <w:bCs/>
        </w:rPr>
      </w:pPr>
      <w:r w:rsidRPr="00EB2F2F">
        <w:rPr>
          <w:b/>
          <w:bCs/>
        </w:rPr>
        <w:t>2. Περιβάλλον Τάξης</w:t>
      </w:r>
    </w:p>
    <w:p w14:paraId="41398258" w14:textId="77777777" w:rsidR="0051291A" w:rsidRDefault="0051291A" w:rsidP="00EB2F2F">
      <w:pPr>
        <w:pStyle w:val="a3"/>
        <w:numPr>
          <w:ilvl w:val="0"/>
          <w:numId w:val="30"/>
        </w:numPr>
      </w:pPr>
      <w:r>
        <w:t>Φυσική διάταξη: Περιγράψτε τη διάταξη της τάξης (διάταξη θρανίου, βοηθήματα διδασκαλίας, τεχνολογία που χρησιμοποιείται κ.λπ.).</w:t>
      </w:r>
    </w:p>
    <w:p w14:paraId="564A2F47" w14:textId="77777777" w:rsidR="0051291A" w:rsidRDefault="0051291A" w:rsidP="00EB2F2F">
      <w:pPr>
        <w:pStyle w:val="a3"/>
        <w:numPr>
          <w:ilvl w:val="0"/>
          <w:numId w:val="30"/>
        </w:numPr>
      </w:pPr>
      <w:r>
        <w:t>Μαθησιακό περιβάλλον: Σημειώστε τη γενική ατμόσφαιρα:</w:t>
      </w:r>
    </w:p>
    <w:p w14:paraId="7704914E" w14:textId="77777777" w:rsidR="0051291A" w:rsidRDefault="0051291A" w:rsidP="00EB2F2F">
      <w:pPr>
        <w:pStyle w:val="a3"/>
        <w:numPr>
          <w:ilvl w:val="0"/>
          <w:numId w:val="30"/>
        </w:numPr>
      </w:pPr>
      <w:r>
        <w:t>Επίπεδα αφοσίωσης των μαθητών.</w:t>
      </w:r>
    </w:p>
    <w:p w14:paraId="0547475D" w14:textId="77777777" w:rsidR="0051291A" w:rsidRDefault="0051291A" w:rsidP="00EB2F2F">
      <w:pPr>
        <w:pStyle w:val="a3"/>
        <w:numPr>
          <w:ilvl w:val="0"/>
          <w:numId w:val="30"/>
        </w:numPr>
      </w:pPr>
      <w:r>
        <w:t>Αλληλεπίδραση μεταξύ μαθητών και δασκάλου.</w:t>
      </w:r>
    </w:p>
    <w:p w14:paraId="1A896F2A" w14:textId="18685153" w:rsidR="0051291A" w:rsidRDefault="0051291A" w:rsidP="00EB2F2F">
      <w:pPr>
        <w:pStyle w:val="a3"/>
        <w:numPr>
          <w:ilvl w:val="0"/>
          <w:numId w:val="30"/>
        </w:numPr>
      </w:pPr>
      <w:r>
        <w:t>Διαχείριση συμπεριφοράς στην τάξη (επίπεδο θορύβου, συνεργασία μαθητών κ.λ</w:t>
      </w:r>
      <w:r w:rsidR="00D96A77">
        <w:t>.</w:t>
      </w:r>
      <w:r>
        <w:t>π.).</w:t>
      </w:r>
    </w:p>
    <w:p w14:paraId="257A5076" w14:textId="77777777" w:rsidR="0051291A" w:rsidRDefault="0051291A" w:rsidP="00EB2F2F">
      <w:pPr>
        <w:pStyle w:val="a3"/>
        <w:numPr>
          <w:ilvl w:val="0"/>
          <w:numId w:val="30"/>
        </w:numPr>
      </w:pPr>
      <w:r>
        <w:t>Πρακτικές ενσωμάτωσης: Οποιεσδήποτε στρατηγικές που χρησιμοποιούνται για την προώθηση της συμπεριληπτικότητας (καταλύματα για διαφορετικές μαθησιακές ανάγκες, εκπροσώπηση φύλου, φυλής, κ.λπ.).</w:t>
      </w:r>
    </w:p>
    <w:p w14:paraId="606D8D2A" w14:textId="77777777" w:rsidR="0051291A" w:rsidRPr="00EB2F2F" w:rsidRDefault="0051291A" w:rsidP="0051291A">
      <w:pPr>
        <w:rPr>
          <w:b/>
          <w:bCs/>
        </w:rPr>
      </w:pPr>
      <w:r w:rsidRPr="00EB2F2F">
        <w:rPr>
          <w:b/>
          <w:bCs/>
        </w:rPr>
        <w:t>3. Διδακτικές Μέθοδοι και Στρατηγικές</w:t>
      </w:r>
    </w:p>
    <w:p w14:paraId="65CD7D57" w14:textId="77777777" w:rsidR="0051291A" w:rsidRDefault="0051291A" w:rsidP="00EB2F2F">
      <w:pPr>
        <w:pStyle w:val="a3"/>
        <w:numPr>
          <w:ilvl w:val="0"/>
          <w:numId w:val="31"/>
        </w:numPr>
      </w:pPr>
      <w:r>
        <w:t>Διδακτικές Μέθοδοι: Περιγράψτε πώς παρουσίασε ο δάσκαλος το υλικό (διάλεξη, ομαδική εργασία, διαδραστικές δραστηριότητες, πρακτικές εργασίες κ.λπ.).</w:t>
      </w:r>
    </w:p>
    <w:p w14:paraId="174E60D4" w14:textId="1C41FA22" w:rsidR="0051291A" w:rsidRDefault="0051291A" w:rsidP="00EB2F2F">
      <w:pPr>
        <w:pStyle w:val="a3"/>
        <w:numPr>
          <w:ilvl w:val="0"/>
          <w:numId w:val="31"/>
        </w:numPr>
      </w:pPr>
      <w:r>
        <w:t xml:space="preserve">Ροή μαθήματος: Περιγράψτε πώς </w:t>
      </w:r>
      <w:r w:rsidR="003C0DD0">
        <w:t>εξελίχθηκε</w:t>
      </w:r>
      <w:r>
        <w:t xml:space="preserve"> το μάθημα:</w:t>
      </w:r>
    </w:p>
    <w:p w14:paraId="34E55FE9" w14:textId="77777777" w:rsidR="0051291A" w:rsidRDefault="0051291A" w:rsidP="00EB2F2F">
      <w:pPr>
        <w:pStyle w:val="a3"/>
        <w:numPr>
          <w:ilvl w:val="1"/>
          <w:numId w:val="31"/>
        </w:numPr>
      </w:pPr>
      <w:r>
        <w:t>Εισαγωγή και στόχοι του μαθήματος.</w:t>
      </w:r>
    </w:p>
    <w:p w14:paraId="5E9D3EA4" w14:textId="77777777" w:rsidR="0051291A" w:rsidRDefault="0051291A" w:rsidP="00EB2F2F">
      <w:pPr>
        <w:pStyle w:val="a3"/>
        <w:numPr>
          <w:ilvl w:val="1"/>
          <w:numId w:val="31"/>
        </w:numPr>
      </w:pPr>
      <w:r>
        <w:t>Κύριες διδακτικές δραστηριότητες (π.χ. επεξηγήσεις, επιδείξεις).</w:t>
      </w:r>
    </w:p>
    <w:p w14:paraId="517900FA" w14:textId="77777777" w:rsidR="0051291A" w:rsidRDefault="0051291A" w:rsidP="00EB2F2F">
      <w:pPr>
        <w:pStyle w:val="a3"/>
        <w:numPr>
          <w:ilvl w:val="1"/>
          <w:numId w:val="31"/>
        </w:numPr>
      </w:pPr>
      <w:r>
        <w:t>Συμπέρασμα/ περίληψη του μαθήματος.</w:t>
      </w:r>
    </w:p>
    <w:p w14:paraId="2A276A23" w14:textId="0C2B5EAF" w:rsidR="0051291A" w:rsidRDefault="0051291A" w:rsidP="00EB2F2F">
      <w:pPr>
        <w:pStyle w:val="a3"/>
        <w:numPr>
          <w:ilvl w:val="0"/>
          <w:numId w:val="31"/>
        </w:numPr>
      </w:pPr>
      <w:r>
        <w:t xml:space="preserve">Δέσμευση μαθητών: Πώς αλληλεπίδρασε </w:t>
      </w:r>
      <w:r w:rsidR="00D96A77">
        <w:t xml:space="preserve">ο δάσκαλος </w:t>
      </w:r>
      <w:r>
        <w:t>με τους μαθητές; (π.χ. τεχνικές αμφισβήτησης, χρήση πολυμέσων, συζητήσεις).</w:t>
      </w:r>
    </w:p>
    <w:p w14:paraId="451F8918" w14:textId="77777777" w:rsidR="0051291A" w:rsidRDefault="0051291A" w:rsidP="00EB2F2F">
      <w:pPr>
        <w:pStyle w:val="a3"/>
        <w:numPr>
          <w:ilvl w:val="0"/>
          <w:numId w:val="31"/>
        </w:numPr>
      </w:pPr>
      <w:r>
        <w:t>Διαχείριση τάξης: Παρατηρήσεις για το πώς ο δάσκαλος διαχειρίστηκε την πειθαρχία στην τάξη, ενθάρρυνε τη συμμετοχή και αντιμετώπισε τις διακοπές.</w:t>
      </w:r>
    </w:p>
    <w:p w14:paraId="65DB4964" w14:textId="3E2F1B66" w:rsidR="0051291A" w:rsidRDefault="0051291A" w:rsidP="00EB2F2F">
      <w:pPr>
        <w:pStyle w:val="a3"/>
        <w:numPr>
          <w:ilvl w:val="0"/>
          <w:numId w:val="31"/>
        </w:numPr>
      </w:pPr>
      <w:r>
        <w:t xml:space="preserve">Χρήση τεχνολογίας: </w:t>
      </w:r>
      <w:r w:rsidR="003C0DD0">
        <w:t>Σ</w:t>
      </w:r>
      <w:r>
        <w:t>ημειώστε</w:t>
      </w:r>
      <w:r w:rsidR="003C0DD0">
        <w:t>, αν έγινε,</w:t>
      </w:r>
      <w:r>
        <w:t xml:space="preserve"> οποιαδήποτε χρήση τεχνολογίας (π.χ. διαδραστικούς πίνακες, διαδικτυακά εργαλεία, εκπαιδευτικές εφαρμογές).</w:t>
      </w:r>
      <w:r w:rsidR="00D96A77">
        <w:t xml:space="preserve"> </w:t>
      </w:r>
    </w:p>
    <w:p w14:paraId="289B5BD8" w14:textId="77777777" w:rsidR="0051291A" w:rsidRPr="00EB2F2F" w:rsidRDefault="0051291A" w:rsidP="0051291A">
      <w:pPr>
        <w:rPr>
          <w:b/>
          <w:bCs/>
        </w:rPr>
      </w:pPr>
      <w:r w:rsidRPr="00EB2F2F">
        <w:rPr>
          <w:b/>
          <w:bCs/>
        </w:rPr>
        <w:t>4. Μάθηση και συμμετοχή των μαθητών</w:t>
      </w:r>
    </w:p>
    <w:p w14:paraId="6B1F3120" w14:textId="42995728" w:rsidR="0051291A" w:rsidRDefault="0051291A" w:rsidP="00EB2F2F">
      <w:pPr>
        <w:pStyle w:val="a3"/>
        <w:numPr>
          <w:ilvl w:val="0"/>
          <w:numId w:val="31"/>
        </w:numPr>
      </w:pPr>
      <w:r>
        <w:t>Ενεργή Συμμετοχή: Πόσοι μαθητές συμμετείχαν ενεργά στο μάθημα; (π.χ. υποβολή ερωτήσεων, συμμετοχή σε συζητήσεις)</w:t>
      </w:r>
    </w:p>
    <w:p w14:paraId="26AC99A7" w14:textId="625FDDC3" w:rsidR="0051291A" w:rsidRDefault="003C0DD0" w:rsidP="00EB2F2F">
      <w:pPr>
        <w:pStyle w:val="a3"/>
        <w:numPr>
          <w:ilvl w:val="0"/>
          <w:numId w:val="31"/>
        </w:numPr>
      </w:pPr>
      <w:r>
        <w:t>Ομαδοσυνεργατική μάθηση</w:t>
      </w:r>
      <w:r w:rsidR="0051291A">
        <w:t>: Οι μαθητές εργάστηκαν ατομικά, σε ζευγάρια ή σε ομάδες; Πόσο αποτελεσματικές ήταν αυτές οι ρυθμίσεις;</w:t>
      </w:r>
    </w:p>
    <w:p w14:paraId="468F6D6A" w14:textId="77777777" w:rsidR="0051291A" w:rsidRDefault="0051291A" w:rsidP="00EB2F2F">
      <w:pPr>
        <w:pStyle w:val="a3"/>
        <w:numPr>
          <w:ilvl w:val="0"/>
          <w:numId w:val="31"/>
        </w:numPr>
      </w:pPr>
      <w:r>
        <w:t>Τεχνικές αξιολόγησης: Οποιεσδήποτε διαμορφωτικές ή αθροιστικές στρατηγικές αξιολόγησης που παρατηρήθηκαν κατά τη διάρκεια της τάξης (π.χ. κουίζ, εισιτήρια εξόδου, σχόλια από τον καθηγητή).</w:t>
      </w:r>
    </w:p>
    <w:p w14:paraId="07655BDF" w14:textId="77777777" w:rsidR="0051291A" w:rsidRDefault="0051291A" w:rsidP="00EB2F2F">
      <w:pPr>
        <w:pStyle w:val="a3"/>
        <w:numPr>
          <w:ilvl w:val="0"/>
          <w:numId w:val="31"/>
        </w:numPr>
      </w:pPr>
      <w:r>
        <w:t>Διαφοροποίηση: Οποιαδήποτε ένδειξη διαφοροποιημένης διδασκαλίας για μαθητές με διαφορετικές μαθησιακές ικανότητες ή ενδιαφέροντα.</w:t>
      </w:r>
    </w:p>
    <w:p w14:paraId="56821DC0" w14:textId="77777777" w:rsidR="0051291A" w:rsidRPr="00EB2F2F" w:rsidRDefault="0051291A" w:rsidP="0051291A">
      <w:pPr>
        <w:rPr>
          <w:b/>
          <w:bCs/>
        </w:rPr>
      </w:pPr>
      <w:r w:rsidRPr="00EB2F2F">
        <w:rPr>
          <w:b/>
          <w:bCs/>
        </w:rPr>
        <w:t>5. Στοχασμοί για τις Παιδαγωγικές Πρακτικές</w:t>
      </w:r>
    </w:p>
    <w:p w14:paraId="58BC413D" w14:textId="77777777" w:rsidR="0051291A" w:rsidRDefault="0051291A" w:rsidP="00EB2F2F">
      <w:pPr>
        <w:pStyle w:val="a3"/>
        <w:numPr>
          <w:ilvl w:val="0"/>
          <w:numId w:val="34"/>
        </w:numPr>
      </w:pPr>
      <w:r>
        <w:t>Δυνατά σημεία της προσέγγισης του δασκάλου: Επισημάνετε αποτελεσματικές πρακτικές που παρατηρήσατε, όπως σαφείς εξηγήσεις, μάθηση με επίκεντρο τον μαθητή ή χρήση καινοτόμων εργαλείων διδασκαλίας.</w:t>
      </w:r>
    </w:p>
    <w:p w14:paraId="491FAFFB" w14:textId="1AA11EE1" w:rsidR="0051291A" w:rsidRDefault="0051291A" w:rsidP="00EB2F2F">
      <w:pPr>
        <w:pStyle w:val="a3"/>
        <w:numPr>
          <w:ilvl w:val="0"/>
          <w:numId w:val="34"/>
        </w:numPr>
      </w:pPr>
      <w:r>
        <w:t>Προκλήσεις: Σημειώστε τυχόν δυσκολίες που αντιμετώπισε ο δάσκαλος, είτε στη διαχείριση της τάξης, στη διατήρηση της δέσμευσης των μαθητών ή στ</w:t>
      </w:r>
      <w:r w:rsidR="003C0DD0">
        <w:t xml:space="preserve">ον καθορισμό του ρυθμού </w:t>
      </w:r>
      <w:r>
        <w:t>του μαθήματος.</w:t>
      </w:r>
    </w:p>
    <w:p w14:paraId="5FAEFC76" w14:textId="77777777" w:rsidR="0051291A" w:rsidRDefault="0051291A" w:rsidP="00EB2F2F">
      <w:pPr>
        <w:pStyle w:val="a3"/>
        <w:numPr>
          <w:ilvl w:val="0"/>
          <w:numId w:val="34"/>
        </w:numPr>
      </w:pPr>
      <w:r>
        <w:t>Αποτελεσματικότητα του μαθήματος: Αναλογιστείτε πόσο καλά το μάθημα πέτυχε τους στόχους του. Οι μαθητές φάνηκαν να κατανοούν τις βασικές έννοιες;</w:t>
      </w:r>
    </w:p>
    <w:p w14:paraId="57181142" w14:textId="12E5C61E" w:rsidR="0051291A" w:rsidRDefault="0051291A" w:rsidP="00EB2F2F">
      <w:pPr>
        <w:pStyle w:val="a3"/>
        <w:numPr>
          <w:ilvl w:val="0"/>
          <w:numId w:val="34"/>
        </w:numPr>
      </w:pPr>
      <w:r>
        <w:t xml:space="preserve">Διεπιστημονικές συνδέσεις: </w:t>
      </w:r>
      <w:r w:rsidR="00550028">
        <w:t>Π</w:t>
      </w:r>
      <w:r>
        <w:t>αρατηρήστε</w:t>
      </w:r>
      <w:r w:rsidR="00C56847">
        <w:t>,</w:t>
      </w:r>
      <w:r>
        <w:t xml:space="preserve"> εάν υπήρχαν ενσωματωμένα διεπιστημονικά στοιχεία (π.χ. χρήση μαθηματικών στην επιστήμη, μηχανική σε έργα τεχνολογίας).</w:t>
      </w:r>
    </w:p>
    <w:p w14:paraId="515AFB60" w14:textId="1CC277C7" w:rsidR="0051291A" w:rsidRPr="00EB2F2F" w:rsidRDefault="0051291A" w:rsidP="0051291A">
      <w:pPr>
        <w:rPr>
          <w:b/>
          <w:bCs/>
        </w:rPr>
      </w:pPr>
      <w:r w:rsidRPr="00EB2F2F">
        <w:rPr>
          <w:b/>
          <w:bCs/>
        </w:rPr>
        <w:t xml:space="preserve">6. Προσωπικός </w:t>
      </w:r>
      <w:r w:rsidR="00550028">
        <w:rPr>
          <w:b/>
          <w:bCs/>
        </w:rPr>
        <w:t xml:space="preserve">αναστοχασμός </w:t>
      </w:r>
      <w:r w:rsidRPr="00EB2F2F">
        <w:rPr>
          <w:b/>
          <w:bCs/>
        </w:rPr>
        <w:t>και μάθηση</w:t>
      </w:r>
    </w:p>
    <w:p w14:paraId="2A6A6905" w14:textId="0BA87330" w:rsidR="0051291A" w:rsidRDefault="0051291A" w:rsidP="00EB2F2F">
      <w:pPr>
        <w:pStyle w:val="a3"/>
        <w:numPr>
          <w:ilvl w:val="0"/>
          <w:numId w:val="36"/>
        </w:numPr>
      </w:pPr>
      <w:r>
        <w:t xml:space="preserve">Δείγματα για τη δική σας πρακτική: Σκεφτείτε τι μάθατε από την παρατήρηση που θα </w:t>
      </w:r>
      <w:r w:rsidRPr="009D77CC">
        <w:t>εφαρμό</w:t>
      </w:r>
      <w:r w:rsidR="009D77CC">
        <w:t>ζ</w:t>
      </w:r>
      <w:r w:rsidRPr="009D77CC">
        <w:t>ατε</w:t>
      </w:r>
      <w:r>
        <w:t xml:space="preserve"> στη διδασκαλία σας.</w:t>
      </w:r>
    </w:p>
    <w:p w14:paraId="4F4BA1CF" w14:textId="77777777" w:rsidR="0051291A" w:rsidRDefault="0051291A" w:rsidP="00EB2F2F">
      <w:pPr>
        <w:pStyle w:val="a3"/>
        <w:numPr>
          <w:ilvl w:val="0"/>
          <w:numId w:val="36"/>
        </w:numPr>
      </w:pPr>
      <w:r>
        <w:t>Ποιες στρατηγικές λειτούργησαν ιδιαίτερα καλά που θα μπορούσατε να υιοθετήσετε;</w:t>
      </w:r>
    </w:p>
    <w:p w14:paraId="238B567F" w14:textId="77777777" w:rsidR="0051291A" w:rsidRDefault="0051291A" w:rsidP="00EB2F2F">
      <w:pPr>
        <w:pStyle w:val="a3"/>
        <w:numPr>
          <w:ilvl w:val="0"/>
          <w:numId w:val="36"/>
        </w:numPr>
      </w:pPr>
      <w:r>
        <w:t>Τι θα κάνατε διαφορετικά με βάση το δικό σας στυλ και προσέγγιση στη διδασκαλία;</w:t>
      </w:r>
    </w:p>
    <w:p w14:paraId="338206E0" w14:textId="77777777" w:rsidR="0051291A" w:rsidRDefault="0051291A" w:rsidP="00EB2F2F">
      <w:pPr>
        <w:pStyle w:val="a3"/>
        <w:numPr>
          <w:ilvl w:val="0"/>
          <w:numId w:val="36"/>
        </w:numPr>
      </w:pPr>
      <w:r>
        <w:t>Προκλήσεις στην εφαρμογή των παρατηρούμενων πρακτικών: Εξετάστε πιθανές προκλήσεις που ενδέχεται να αντιμετωπίσετε κατά την εφαρμογή παρόμοιων στρατηγικών διδασκαλίας στην πρακτική σας άσκηση.</w:t>
      </w:r>
    </w:p>
    <w:p w14:paraId="1E4E96D2" w14:textId="77777777" w:rsidR="0051291A" w:rsidRDefault="0051291A" w:rsidP="00EB2F2F">
      <w:pPr>
        <w:pStyle w:val="a3"/>
        <w:numPr>
          <w:ilvl w:val="0"/>
          <w:numId w:val="36"/>
        </w:numPr>
      </w:pPr>
      <w:r>
        <w:t>Ανατροφοδότηση και επόμενα βήματα: Με βάση την παρατήρηση, σκεφτείτε πώς αυτή η εμπειρία θα επηρεάσει την επόμενη διδακτική συνεδρία ή τον προγραμματισμό σας.</w:t>
      </w:r>
    </w:p>
    <w:p w14:paraId="47FCA8CA" w14:textId="77777777" w:rsidR="0051291A" w:rsidRPr="00EB2F2F" w:rsidRDefault="0051291A" w:rsidP="0051291A">
      <w:pPr>
        <w:rPr>
          <w:b/>
          <w:bCs/>
        </w:rPr>
      </w:pPr>
      <w:r w:rsidRPr="00EB2F2F">
        <w:rPr>
          <w:b/>
          <w:bCs/>
        </w:rPr>
        <w:t>7. Συμπέρασμα</w:t>
      </w:r>
    </w:p>
    <w:p w14:paraId="42E4378E" w14:textId="77777777" w:rsidR="0051291A" w:rsidRPr="00C502EF" w:rsidRDefault="0051291A" w:rsidP="00C502EF">
      <w:pPr>
        <w:pStyle w:val="a3"/>
        <w:numPr>
          <w:ilvl w:val="0"/>
          <w:numId w:val="37"/>
        </w:numPr>
        <w:jc w:val="both"/>
      </w:pPr>
      <w:r w:rsidRPr="00C502EF">
        <w:t xml:space="preserve">Συνοψίστε τις βασικές γνώσεις που αποκτήθηκαν από την παρατήρηση, εστιάζοντας στον αντίκτυπο των στρατηγικών του δασκάλου </w:t>
      </w:r>
      <w:r w:rsidRPr="009F25F5">
        <w:t>στη μάθηση</w:t>
      </w:r>
      <w:r w:rsidRPr="00C502EF">
        <w:t xml:space="preserve"> των μαθητών.</w:t>
      </w:r>
    </w:p>
    <w:p w14:paraId="48342B30" w14:textId="77777777" w:rsidR="0051291A" w:rsidRDefault="0051291A" w:rsidP="00C502EF">
      <w:pPr>
        <w:pStyle w:val="a3"/>
        <w:numPr>
          <w:ilvl w:val="0"/>
          <w:numId w:val="37"/>
        </w:numPr>
        <w:jc w:val="both"/>
      </w:pPr>
      <w:r>
        <w:t>Προσφέρετε ένα σύντομο σχέδιο για το πώς σκοπεύετε να προσαρμόσετε τη διδασκαλία σας με βάση αυτή την παρατήρηση.</w:t>
      </w:r>
    </w:p>
    <w:p w14:paraId="146999CC" w14:textId="77777777" w:rsidR="0051291A" w:rsidRPr="00EB2F2F" w:rsidRDefault="0051291A" w:rsidP="00C502EF">
      <w:pPr>
        <w:jc w:val="both"/>
        <w:rPr>
          <w:b/>
          <w:bCs/>
        </w:rPr>
      </w:pPr>
      <w:r w:rsidRPr="00EB2F2F">
        <w:rPr>
          <w:b/>
          <w:bCs/>
        </w:rPr>
        <w:t>8. Παράρτημα (αν υπάρχει)</w:t>
      </w:r>
    </w:p>
    <w:p w14:paraId="083B69A8" w14:textId="323DD3EB" w:rsidR="0051291A" w:rsidRPr="0051291A" w:rsidRDefault="0051291A" w:rsidP="00C502EF">
      <w:pPr>
        <w:pStyle w:val="a3"/>
        <w:numPr>
          <w:ilvl w:val="0"/>
          <w:numId w:val="38"/>
        </w:numPr>
        <w:jc w:val="both"/>
      </w:pPr>
      <w:r>
        <w:t>Συμπεριλάβετε τυχόν σχέδια μαθήματος, πίνακες θέσεων ή σημειώσεις από την παρατηρούμενη συνεδρία (προαιρετικό).</w:t>
      </w:r>
    </w:p>
    <w:p w14:paraId="5CD34B3D" w14:textId="77777777" w:rsidR="000D3C5F" w:rsidRDefault="000D3C5F" w:rsidP="00393416"/>
    <w:p w14:paraId="6C14F59A" w14:textId="52AF0F2C" w:rsidR="0051291A" w:rsidRPr="009B34FF" w:rsidRDefault="0051291A" w:rsidP="0051291A">
      <w:pPr>
        <w:rPr>
          <w:b/>
          <w:bCs/>
        </w:rPr>
      </w:pPr>
      <w:r w:rsidRPr="009B34FF">
        <w:rPr>
          <w:b/>
          <w:bCs/>
        </w:rPr>
        <w:t xml:space="preserve">Οδηγίες για τη συμπλήρωση της </w:t>
      </w:r>
      <w:r w:rsidR="00550028">
        <w:rPr>
          <w:b/>
          <w:bCs/>
        </w:rPr>
        <w:t>έκθεσης</w:t>
      </w:r>
    </w:p>
    <w:p w14:paraId="7B1F13A5" w14:textId="540AB367" w:rsidR="0051291A" w:rsidRDefault="00EB2F2F" w:rsidP="00C502EF">
      <w:pPr>
        <w:pStyle w:val="a3"/>
        <w:numPr>
          <w:ilvl w:val="0"/>
          <w:numId w:val="38"/>
        </w:numPr>
        <w:jc w:val="both"/>
      </w:pPr>
      <w:r>
        <w:t>Έκταση</w:t>
      </w:r>
      <w:r w:rsidR="0051291A">
        <w:t xml:space="preserve"> 1.500-</w:t>
      </w:r>
      <w:r>
        <w:t>3</w:t>
      </w:r>
      <w:r w:rsidR="0051291A">
        <w:t>.000 λέξεις</w:t>
      </w:r>
      <w:r>
        <w:t xml:space="preserve"> </w:t>
      </w:r>
    </w:p>
    <w:p w14:paraId="7241A723" w14:textId="77777777" w:rsidR="0051291A" w:rsidRDefault="0051291A" w:rsidP="00C502EF">
      <w:pPr>
        <w:pStyle w:val="a3"/>
        <w:numPr>
          <w:ilvl w:val="0"/>
          <w:numId w:val="38"/>
        </w:numPr>
        <w:jc w:val="both"/>
      </w:pPr>
      <w:r>
        <w:t>Τόνος: Χρησιμοποιήστε επίσημη, στοχαστική γλώσσα, με ένα μείγμα αντικειμενικών παρατηρήσεων και προσωπικών στοχασμών.</w:t>
      </w:r>
    </w:p>
    <w:p w14:paraId="5BB5CFD7" w14:textId="77777777" w:rsidR="0051291A" w:rsidRDefault="0051291A" w:rsidP="00C502EF">
      <w:pPr>
        <w:pStyle w:val="a3"/>
        <w:numPr>
          <w:ilvl w:val="0"/>
          <w:numId w:val="38"/>
        </w:numPr>
        <w:jc w:val="both"/>
      </w:pPr>
      <w:r>
        <w:t>Αποδεικτικά στοιχεία: Υποστηρίξτε τους προβληματισμούς σας με συγκεκριμένα παραδείγματα από την παρατήρηση (π.χ. «Ο δάσκαλος έκανε στους μαθητές ερωτήσεις ανοιχτού τύπου, όπως…», «Οι μαθητές απάντησαν θετικά όταν…»).</w:t>
      </w:r>
    </w:p>
    <w:p w14:paraId="68F35B1F" w14:textId="77777777" w:rsidR="0051291A" w:rsidRDefault="0051291A" w:rsidP="00C502EF">
      <w:pPr>
        <w:pStyle w:val="a3"/>
        <w:numPr>
          <w:ilvl w:val="0"/>
          <w:numId w:val="38"/>
        </w:numPr>
        <w:jc w:val="both"/>
      </w:pPr>
      <w:r>
        <w:t>Κριτική σκέψη: Πηγαίνετε πέρα ​​από τις παρατηρήσεις σε επίπεδο επιφάνειας για να αξιολογήσετε κριτικά τις διδακτικές πρακτικές και την αποτελεσματικότητά τους.</w:t>
      </w:r>
    </w:p>
    <w:p w14:paraId="20351A61" w14:textId="20E5FB7F" w:rsidR="0051291A" w:rsidRDefault="0051291A" w:rsidP="00C502EF">
      <w:pPr>
        <w:pStyle w:val="a3"/>
        <w:numPr>
          <w:ilvl w:val="0"/>
          <w:numId w:val="38"/>
        </w:numPr>
        <w:jc w:val="both"/>
      </w:pPr>
      <w:r>
        <w:t>Αυτή η δομή εξασφαλίζει έναν ολοκληρωμένο προβληματισμό τόσο για την παρατηρούμενη δυναμική της τάξης όσο και για τη μάθηση του ίδιου του παρατηρητή, συμβάλλοντας στην ανάπτυξή του ως εκπαιδευτικού.</w:t>
      </w:r>
    </w:p>
    <w:p w14:paraId="31EDF45B" w14:textId="77777777" w:rsidR="0051291A" w:rsidRDefault="0051291A">
      <w:r>
        <w:br w:type="page"/>
      </w:r>
    </w:p>
    <w:p w14:paraId="6C7D6058" w14:textId="206A4A03" w:rsidR="0051291A" w:rsidRPr="00EB2F2F" w:rsidRDefault="00B5771F" w:rsidP="00EB2F2F">
      <w:pPr>
        <w:pStyle w:val="1"/>
        <w:ind w:left="0" w:right="84"/>
        <w:jc w:val="left"/>
      </w:pPr>
      <w:bookmarkStart w:id="9" w:name="_Toc177410878"/>
      <w:r w:rsidRPr="00EB2F2F">
        <w:t xml:space="preserve">Παράρτημα Β. </w:t>
      </w:r>
      <w:r w:rsidR="006C1955">
        <w:t xml:space="preserve">Έντυπο ΠΡΑΑ2. </w:t>
      </w:r>
      <w:r w:rsidRPr="00EB2F2F">
        <w:t xml:space="preserve">Τελική Έκθεση </w:t>
      </w:r>
      <w:r w:rsidR="006C1955">
        <w:t xml:space="preserve">Αναστοχασμού </w:t>
      </w:r>
      <w:r w:rsidRPr="00EB2F2F">
        <w:t>Πρακτικής Άσκησης</w:t>
      </w:r>
      <w:bookmarkEnd w:id="9"/>
    </w:p>
    <w:p w14:paraId="12A65EE6" w14:textId="77777777" w:rsidR="00EB2F2F" w:rsidRDefault="00EB2F2F" w:rsidP="00B5771F">
      <w:pPr>
        <w:rPr>
          <w:b/>
          <w:bCs/>
        </w:rPr>
      </w:pPr>
    </w:p>
    <w:p w14:paraId="22740B6F" w14:textId="69A24E65" w:rsidR="00B5771F" w:rsidRPr="00731671" w:rsidRDefault="00B5771F" w:rsidP="00B5771F">
      <w:pPr>
        <w:rPr>
          <w:b/>
          <w:bCs/>
        </w:rPr>
      </w:pPr>
      <w:r w:rsidRPr="00731671">
        <w:rPr>
          <w:b/>
          <w:bCs/>
        </w:rPr>
        <w:t>Σελίδα τίτλου</w:t>
      </w:r>
      <w:r w:rsidR="00731671" w:rsidRPr="00731671">
        <w:rPr>
          <w:b/>
          <w:bCs/>
        </w:rPr>
        <w:t xml:space="preserve"> - Εξώφυλλο</w:t>
      </w:r>
    </w:p>
    <w:p w14:paraId="58E77159" w14:textId="5C94C9D6" w:rsidR="00B5771F" w:rsidRPr="00731671" w:rsidRDefault="00B5771F" w:rsidP="00B5771F">
      <w:pPr>
        <w:rPr>
          <w:i/>
          <w:iCs/>
        </w:rPr>
      </w:pPr>
      <w:r w:rsidRPr="00731671">
        <w:rPr>
          <w:i/>
          <w:iCs/>
        </w:rPr>
        <w:t>Τίτλος Έκθεσης: «Τελική Έκθεση Αναστοχασμού – Πρακτική Άσκηση στη Διεπιστημονική Εκπαίδευση</w:t>
      </w:r>
      <w:r w:rsidR="00C9744B">
        <w:rPr>
          <w:i/>
          <w:iCs/>
        </w:rPr>
        <w:t xml:space="preserve"> των Θετικών Επιστημών</w:t>
      </w:r>
      <w:r w:rsidRPr="00731671">
        <w:rPr>
          <w:i/>
          <w:iCs/>
        </w:rPr>
        <w:t>»</w:t>
      </w:r>
    </w:p>
    <w:p w14:paraId="41F43CDF" w14:textId="07208521" w:rsidR="00B5771F" w:rsidRPr="00731671" w:rsidRDefault="00550028" w:rsidP="00B5771F">
      <w:pPr>
        <w:rPr>
          <w:i/>
          <w:iCs/>
        </w:rPr>
      </w:pPr>
      <w:r>
        <w:rPr>
          <w:i/>
          <w:iCs/>
        </w:rPr>
        <w:t>Ονοματεπώνυμο φοιτητή</w:t>
      </w:r>
      <w:r w:rsidR="004D41D3">
        <w:rPr>
          <w:i/>
          <w:iCs/>
        </w:rPr>
        <w:t>/</w:t>
      </w:r>
      <w:r w:rsidR="00582333">
        <w:rPr>
          <w:i/>
          <w:iCs/>
        </w:rPr>
        <w:t>ρι</w:t>
      </w:r>
      <w:r w:rsidR="004D41D3">
        <w:rPr>
          <w:i/>
          <w:iCs/>
        </w:rPr>
        <w:t>ών</w:t>
      </w:r>
      <w:r w:rsidR="00B5771F" w:rsidRPr="00731671">
        <w:rPr>
          <w:i/>
          <w:iCs/>
        </w:rPr>
        <w:t>:</w:t>
      </w:r>
    </w:p>
    <w:p w14:paraId="51D0132C" w14:textId="74964F82" w:rsidR="00B5771F" w:rsidRPr="00731671" w:rsidRDefault="00550028" w:rsidP="00B5771F">
      <w:pPr>
        <w:rPr>
          <w:i/>
          <w:iCs/>
        </w:rPr>
      </w:pPr>
      <w:r>
        <w:rPr>
          <w:i/>
          <w:iCs/>
        </w:rPr>
        <w:t>ΑΜ</w:t>
      </w:r>
      <w:r w:rsidR="00B5771F" w:rsidRPr="00731671">
        <w:rPr>
          <w:i/>
          <w:iCs/>
        </w:rPr>
        <w:t>:</w:t>
      </w:r>
    </w:p>
    <w:p w14:paraId="367C68DC" w14:textId="77777777" w:rsidR="00B5771F" w:rsidRPr="00731671" w:rsidRDefault="00B5771F" w:rsidP="00B5771F">
      <w:pPr>
        <w:rPr>
          <w:i/>
          <w:iCs/>
        </w:rPr>
      </w:pPr>
      <w:r w:rsidRPr="00731671">
        <w:rPr>
          <w:i/>
          <w:iCs/>
        </w:rPr>
        <w:t>Ημερομηνία:</w:t>
      </w:r>
    </w:p>
    <w:p w14:paraId="5DCF8CA6" w14:textId="6C33702B" w:rsidR="00B5771F" w:rsidRPr="00731671" w:rsidRDefault="00C502EF" w:rsidP="00B5771F">
      <w:pPr>
        <w:rPr>
          <w:i/>
          <w:iCs/>
        </w:rPr>
      </w:pPr>
      <w:r>
        <w:rPr>
          <w:i/>
          <w:iCs/>
        </w:rPr>
        <w:t>Ί</w:t>
      </w:r>
      <w:r w:rsidR="00B5771F" w:rsidRPr="00731671">
        <w:rPr>
          <w:i/>
          <w:iCs/>
        </w:rPr>
        <w:t>δρυμα:</w:t>
      </w:r>
    </w:p>
    <w:p w14:paraId="7E539624" w14:textId="10D77ED8" w:rsidR="00B5771F" w:rsidRDefault="00550028" w:rsidP="00B5771F">
      <w:pPr>
        <w:rPr>
          <w:i/>
          <w:iCs/>
        </w:rPr>
      </w:pPr>
      <w:r>
        <w:rPr>
          <w:i/>
          <w:iCs/>
        </w:rPr>
        <w:t>Ονοματεπώνυμο Επιβλέποντος</w:t>
      </w:r>
      <w:r w:rsidR="00B5771F" w:rsidRPr="00731671">
        <w:rPr>
          <w:i/>
          <w:iCs/>
        </w:rPr>
        <w:t>:</w:t>
      </w:r>
    </w:p>
    <w:p w14:paraId="54101DB3" w14:textId="77777777" w:rsidR="004D41D3" w:rsidRPr="004D41D3" w:rsidRDefault="004D41D3" w:rsidP="004D41D3">
      <w:pPr>
        <w:rPr>
          <w:i/>
          <w:iCs/>
        </w:rPr>
      </w:pPr>
      <w:r w:rsidRPr="004D41D3">
        <w:rPr>
          <w:i/>
          <w:iCs/>
        </w:rPr>
        <w:t>Τίτλος του θέματος της πρακτικής:</w:t>
      </w:r>
    </w:p>
    <w:p w14:paraId="09504D8C" w14:textId="77777777" w:rsidR="004D41D3" w:rsidRPr="004D41D3" w:rsidRDefault="004D41D3" w:rsidP="004D41D3">
      <w:pPr>
        <w:rPr>
          <w:b/>
          <w:bCs/>
        </w:rPr>
      </w:pPr>
      <w:r w:rsidRPr="004D41D3">
        <w:rPr>
          <w:b/>
          <w:bCs/>
        </w:rPr>
        <w:t>Σελίδα περίληψης</w:t>
      </w:r>
    </w:p>
    <w:p w14:paraId="68BBAE73" w14:textId="77777777" w:rsidR="004D41D3" w:rsidRPr="004D41D3" w:rsidRDefault="004D41D3" w:rsidP="004D41D3">
      <w:pPr>
        <w:rPr>
          <w:i/>
          <w:iCs/>
        </w:rPr>
      </w:pPr>
      <w:r w:rsidRPr="004D41D3">
        <w:rPr>
          <w:i/>
          <w:iCs/>
        </w:rPr>
        <w:t>Περίληψη της έκθεσης έκτασης περίπου 200 λέξεις.</w:t>
      </w:r>
    </w:p>
    <w:p w14:paraId="032073A2" w14:textId="77777777" w:rsidR="004D41D3" w:rsidRPr="00731671" w:rsidRDefault="004D41D3" w:rsidP="004D41D3">
      <w:pPr>
        <w:rPr>
          <w:b/>
          <w:bCs/>
        </w:rPr>
      </w:pPr>
      <w:r w:rsidRPr="00731671">
        <w:rPr>
          <w:b/>
          <w:bCs/>
        </w:rPr>
        <w:t>Πίνακας περιεχομένων</w:t>
      </w:r>
    </w:p>
    <w:p w14:paraId="0F00B903" w14:textId="77777777" w:rsidR="004D41D3" w:rsidRPr="004D41D3" w:rsidRDefault="004D41D3" w:rsidP="004D41D3">
      <w:pPr>
        <w:rPr>
          <w:i/>
          <w:iCs/>
        </w:rPr>
      </w:pPr>
      <w:r w:rsidRPr="004D41D3">
        <w:rPr>
          <w:i/>
          <w:iCs/>
        </w:rPr>
        <w:t>Καταχωρίστε όλες τις ενότητες και τις υποενότητες με αριθμούς σελίδων.</w:t>
      </w:r>
    </w:p>
    <w:p w14:paraId="17A0D211" w14:textId="3D4B88F8" w:rsidR="00B5771F" w:rsidRPr="00731671" w:rsidRDefault="004D41D3" w:rsidP="00B5771F">
      <w:pPr>
        <w:rPr>
          <w:b/>
          <w:bCs/>
        </w:rPr>
      </w:pPr>
      <w:r>
        <w:rPr>
          <w:b/>
          <w:bCs/>
        </w:rPr>
        <w:t>1</w:t>
      </w:r>
      <w:r w:rsidR="00B5771F" w:rsidRPr="00731671">
        <w:rPr>
          <w:b/>
          <w:bCs/>
        </w:rPr>
        <w:t>. Εισαγωγή</w:t>
      </w:r>
    </w:p>
    <w:p w14:paraId="0FA799D7" w14:textId="77777777" w:rsidR="00B5771F" w:rsidRDefault="00B5771F" w:rsidP="00C502EF">
      <w:pPr>
        <w:pStyle w:val="a3"/>
        <w:numPr>
          <w:ilvl w:val="0"/>
          <w:numId w:val="20"/>
        </w:numPr>
        <w:jc w:val="both"/>
      </w:pPr>
      <w:r>
        <w:t>Σύντομη επισκόπηση της εμπειρίας της πρακτικής άσκησης:</w:t>
      </w:r>
    </w:p>
    <w:p w14:paraId="2BC58168" w14:textId="77777777" w:rsidR="00B5771F" w:rsidRDefault="00B5771F" w:rsidP="00C502EF">
      <w:pPr>
        <w:pStyle w:val="a3"/>
        <w:numPr>
          <w:ilvl w:val="0"/>
          <w:numId w:val="20"/>
        </w:numPr>
        <w:jc w:val="both"/>
      </w:pPr>
      <w:r>
        <w:t>Πλαίσιο της πρακτικής άσκησης (π.χ. επίπεδο τάξης, εστίαση στο θέμα, διεπιστημονικός χαρακτήρας).</w:t>
      </w:r>
    </w:p>
    <w:p w14:paraId="53024461" w14:textId="554B94B2" w:rsidR="00B5771F" w:rsidRDefault="00B5771F" w:rsidP="00C502EF">
      <w:pPr>
        <w:pStyle w:val="a3"/>
        <w:numPr>
          <w:ilvl w:val="0"/>
          <w:numId w:val="20"/>
        </w:numPr>
        <w:jc w:val="both"/>
      </w:pPr>
      <w:r>
        <w:t xml:space="preserve">Το εκπαιδευτικό ίδρυμα </w:t>
      </w:r>
      <w:r w:rsidR="00C502EF">
        <w:t>στο οποίο</w:t>
      </w:r>
      <w:r>
        <w:t xml:space="preserve"> πραγματοποιήθηκε η πρακτική άσκηση.</w:t>
      </w:r>
    </w:p>
    <w:p w14:paraId="19060FA9" w14:textId="77777777" w:rsidR="00B5771F" w:rsidRDefault="00B5771F" w:rsidP="00C502EF">
      <w:pPr>
        <w:pStyle w:val="a3"/>
        <w:numPr>
          <w:ilvl w:val="0"/>
          <w:numId w:val="20"/>
        </w:numPr>
        <w:jc w:val="both"/>
      </w:pPr>
      <w:r>
        <w:t>Στόχοι της διδακτικής σας πρακτικής.</w:t>
      </w:r>
    </w:p>
    <w:p w14:paraId="189398BE" w14:textId="77777777" w:rsidR="00B5771F" w:rsidRDefault="00B5771F" w:rsidP="00C502EF">
      <w:pPr>
        <w:pStyle w:val="a3"/>
        <w:numPr>
          <w:ilvl w:val="0"/>
          <w:numId w:val="20"/>
        </w:numPr>
        <w:jc w:val="both"/>
      </w:pPr>
      <w:r>
        <w:t>Στόχοι προβληματισμού: Δηλώστε τι στοχεύετε να επιτύχετε μέσω αυτού του στοχασμού (π.χ. ανάλυση της αποτελεσματικότητας της διδασκαλίας, της προσωπικής ανάπτυξης και της κατανόησης της διεπιστημονικής εκπαίδευσης STEM).</w:t>
      </w:r>
    </w:p>
    <w:p w14:paraId="71577C66" w14:textId="40EE8AC0" w:rsidR="00B5771F" w:rsidRPr="00731671" w:rsidRDefault="004D41D3" w:rsidP="00B5771F">
      <w:pPr>
        <w:rPr>
          <w:b/>
          <w:bCs/>
        </w:rPr>
      </w:pPr>
      <w:r>
        <w:rPr>
          <w:b/>
          <w:bCs/>
        </w:rPr>
        <w:t>2</w:t>
      </w:r>
      <w:r w:rsidR="00B5771F" w:rsidRPr="00731671">
        <w:rPr>
          <w:b/>
          <w:bCs/>
        </w:rPr>
        <w:t>. Επισκόπηση Διδακτικής Εμπειρίας</w:t>
      </w:r>
    </w:p>
    <w:p w14:paraId="3DE2E892" w14:textId="6EFCD7DE" w:rsidR="00B5771F" w:rsidRDefault="00B5771F" w:rsidP="00C502EF">
      <w:pPr>
        <w:pStyle w:val="a3"/>
        <w:numPr>
          <w:ilvl w:val="0"/>
          <w:numId w:val="21"/>
        </w:numPr>
        <w:jc w:val="both"/>
      </w:pPr>
      <w:r>
        <w:t>Πλαίσιο τάξης:</w:t>
      </w:r>
      <w:r w:rsidR="00731671">
        <w:t xml:space="preserve"> </w:t>
      </w:r>
      <w:r>
        <w:t>Περιγραφή του περιβάλλοντος σχολείου/τάξης (ηλικιακή ομάδα μαθητών, μέγεθος τάξης, εστίαση στο θέμα, διαθέσιμοι πόροι και γενική ατμόσφαιρα).</w:t>
      </w:r>
    </w:p>
    <w:p w14:paraId="52CFA3CC" w14:textId="4F9463AE" w:rsidR="00B5771F" w:rsidRDefault="00B5771F" w:rsidP="00C502EF">
      <w:pPr>
        <w:pStyle w:val="a3"/>
        <w:numPr>
          <w:ilvl w:val="0"/>
          <w:numId w:val="21"/>
        </w:numPr>
        <w:jc w:val="both"/>
      </w:pPr>
      <w:r>
        <w:t>Σχεδιασμός και εκτέλεση μαθήματος:</w:t>
      </w:r>
      <w:r w:rsidR="00731671">
        <w:t xml:space="preserve"> </w:t>
      </w:r>
      <w:r>
        <w:t>Συνοψίστε τα κύρια μαθήματα που διδάξατε. Συμπεριλάβετε διεπιστημονικά στοιχεία STEM</w:t>
      </w:r>
      <w:r w:rsidR="00C502EF">
        <w:t>,</w:t>
      </w:r>
      <w:r>
        <w:t xml:space="preserve"> εάν υπάρχουν.</w:t>
      </w:r>
    </w:p>
    <w:p w14:paraId="02CBAEDE" w14:textId="77777777" w:rsidR="00B5771F" w:rsidRDefault="00B5771F" w:rsidP="00C502EF">
      <w:pPr>
        <w:pStyle w:val="a3"/>
        <w:numPr>
          <w:ilvl w:val="0"/>
          <w:numId w:val="21"/>
        </w:numPr>
        <w:jc w:val="both"/>
      </w:pPr>
      <w:r>
        <w:t>Πώς σχεδιάσατε αυτά τα μαθήματα; Ποιοι ήταν οι στόχοι και οι βασικές σας δραστηριότητες;</w:t>
      </w:r>
    </w:p>
    <w:p w14:paraId="2F0DA949" w14:textId="40A77E47" w:rsidR="00B5771F" w:rsidRDefault="00B5771F" w:rsidP="00C502EF">
      <w:pPr>
        <w:pStyle w:val="a3"/>
        <w:numPr>
          <w:ilvl w:val="0"/>
          <w:numId w:val="21"/>
        </w:numPr>
        <w:jc w:val="both"/>
      </w:pPr>
      <w:r>
        <w:t>Προκλήσεις που αντιμετωπίζουν:</w:t>
      </w:r>
      <w:r w:rsidR="006D04A6">
        <w:t xml:space="preserve"> </w:t>
      </w:r>
      <w:r>
        <w:t>Περιγράψτε τυχόν εμπόδια που συναντώνται στον προγραμματισμό, τη διδασκαλία ή τη διαχείριση της τάξης.</w:t>
      </w:r>
    </w:p>
    <w:p w14:paraId="3A242997" w14:textId="77777777" w:rsidR="00B5771F" w:rsidRDefault="00B5771F" w:rsidP="00C502EF">
      <w:pPr>
        <w:pStyle w:val="a3"/>
        <w:numPr>
          <w:ilvl w:val="0"/>
          <w:numId w:val="21"/>
        </w:numPr>
        <w:jc w:val="both"/>
      </w:pPr>
      <w:r>
        <w:t>Συμπεριλάβετε προκλήσεις στην ενσωμάτωση διεπιστημονικών προσεγγίσεων STEM.</w:t>
      </w:r>
    </w:p>
    <w:p w14:paraId="29AACE87" w14:textId="5C7E8103" w:rsidR="00B5771F" w:rsidRDefault="00B5771F" w:rsidP="00C502EF">
      <w:pPr>
        <w:pStyle w:val="a3"/>
        <w:numPr>
          <w:ilvl w:val="0"/>
          <w:numId w:val="21"/>
        </w:numPr>
        <w:jc w:val="both"/>
      </w:pPr>
      <w:r>
        <w:t>Προσαρμογή στην τάξη:</w:t>
      </w:r>
      <w:r w:rsidR="006D04A6">
        <w:t xml:space="preserve"> </w:t>
      </w:r>
      <w:r>
        <w:t>Πώς τροποποιήσατε τις διδακτικές σας στρατηγικές με βάση τις ανάγκες ή τα σχόλια των μαθητών;</w:t>
      </w:r>
    </w:p>
    <w:p w14:paraId="18C1E8C9" w14:textId="77777777" w:rsidR="00B5771F" w:rsidRDefault="00B5771F" w:rsidP="00C502EF">
      <w:pPr>
        <w:pStyle w:val="a3"/>
        <w:numPr>
          <w:ilvl w:val="0"/>
          <w:numId w:val="21"/>
        </w:numPr>
        <w:jc w:val="both"/>
      </w:pPr>
      <w:r>
        <w:t>Συζητήστε πόσο ευέλικτοι ήσασταν στην προσαρμογή των σχεδίων μαθήματος ή των μεθόδων διδασκαλίας.</w:t>
      </w:r>
    </w:p>
    <w:p w14:paraId="620C3565" w14:textId="35811E96" w:rsidR="00B5771F" w:rsidRPr="006D04A6" w:rsidRDefault="004D41D3" w:rsidP="00B5771F">
      <w:pPr>
        <w:rPr>
          <w:b/>
          <w:bCs/>
        </w:rPr>
      </w:pPr>
      <w:r>
        <w:rPr>
          <w:b/>
          <w:bCs/>
        </w:rPr>
        <w:t>3</w:t>
      </w:r>
      <w:r w:rsidR="00B5771F" w:rsidRPr="006D04A6">
        <w:rPr>
          <w:b/>
          <w:bCs/>
        </w:rPr>
        <w:t>. Βασικές Μαθησιακές Εμπειρίες</w:t>
      </w:r>
    </w:p>
    <w:p w14:paraId="25649C57" w14:textId="614A923D" w:rsidR="00B5771F" w:rsidRDefault="00B5771F" w:rsidP="00C502EF">
      <w:pPr>
        <w:pStyle w:val="a3"/>
        <w:numPr>
          <w:ilvl w:val="0"/>
          <w:numId w:val="22"/>
        </w:numPr>
        <w:jc w:val="both"/>
      </w:pPr>
      <w:r>
        <w:t>Παιδαγωγική ανάπτυξη:</w:t>
      </w:r>
      <w:r w:rsidR="006D04A6">
        <w:t xml:space="preserve"> </w:t>
      </w:r>
      <w:r>
        <w:t>Αναλογιστείτε τις μεθόδους διδασκαλίας και τις στρατηγικές που αναπτύξατε κατά τη διάρκεια της πρακτικής άσκησης.</w:t>
      </w:r>
    </w:p>
    <w:p w14:paraId="1FCE70E0" w14:textId="7871BCAA" w:rsidR="00B5771F" w:rsidRDefault="00B5771F" w:rsidP="00C502EF">
      <w:pPr>
        <w:pStyle w:val="a3"/>
        <w:numPr>
          <w:ilvl w:val="0"/>
          <w:numId w:val="22"/>
        </w:numPr>
        <w:jc w:val="both"/>
      </w:pPr>
      <w:r>
        <w:t>Ποιες νέες εκπαιδευτικές τεχνικές μάθατε; (π.χ. μάθηση βάσει διερεύνησης, μάθηση βάσει έργου</w:t>
      </w:r>
      <w:r w:rsidR="00823E88">
        <w:t xml:space="preserve">, μάθηση μέσω σχεδιασμού </w:t>
      </w:r>
      <w:r>
        <w:t>).</w:t>
      </w:r>
    </w:p>
    <w:p w14:paraId="4EBF93FE" w14:textId="168D48BC" w:rsidR="00B5771F" w:rsidRDefault="00B5771F" w:rsidP="00C502EF">
      <w:pPr>
        <w:pStyle w:val="a3"/>
        <w:numPr>
          <w:ilvl w:val="0"/>
          <w:numId w:val="22"/>
        </w:numPr>
        <w:jc w:val="both"/>
      </w:pPr>
      <w:r>
        <w:t>Διεπιστημονική ενσωμάτωση STEM:</w:t>
      </w:r>
      <w:r w:rsidR="006D04A6">
        <w:t xml:space="preserve"> </w:t>
      </w:r>
      <w:r>
        <w:t>Πώς ενσωματώσατε τα διεπιστημονικά στοιχεία STEM στη διδασκαλία σας;</w:t>
      </w:r>
    </w:p>
    <w:p w14:paraId="269D461A" w14:textId="77777777" w:rsidR="00B5771F" w:rsidRDefault="00B5771F" w:rsidP="00C502EF">
      <w:pPr>
        <w:pStyle w:val="a3"/>
        <w:numPr>
          <w:ilvl w:val="0"/>
          <w:numId w:val="22"/>
        </w:numPr>
        <w:jc w:val="both"/>
      </w:pPr>
      <w:r>
        <w:t>Αναλογιστείτε την επιτυχία και τις προκλήσεις της ενσωμάτωσης πολλαπλών κλάδων (π.χ. συνδυασμός μαθηματικών με επιστήμη ή μηχανικής με τεχνολογία).</w:t>
      </w:r>
    </w:p>
    <w:p w14:paraId="7A970A37" w14:textId="2E929354" w:rsidR="00B5771F" w:rsidRDefault="00B5771F" w:rsidP="00C502EF">
      <w:pPr>
        <w:pStyle w:val="a3"/>
        <w:numPr>
          <w:ilvl w:val="0"/>
          <w:numId w:val="22"/>
        </w:numPr>
        <w:jc w:val="both"/>
      </w:pPr>
      <w:r>
        <w:t xml:space="preserve">Τι μάθατε για το σχεδιασμό μαθημάτων που </w:t>
      </w:r>
      <w:r w:rsidR="00823E88">
        <w:t xml:space="preserve">συνδυάζουν </w:t>
      </w:r>
      <w:r>
        <w:t>πολλά θέματα STEM;</w:t>
      </w:r>
    </w:p>
    <w:p w14:paraId="50B36B82" w14:textId="4B336337" w:rsidR="00B5771F" w:rsidRDefault="00823E88" w:rsidP="00C502EF">
      <w:pPr>
        <w:pStyle w:val="a3"/>
        <w:numPr>
          <w:ilvl w:val="0"/>
          <w:numId w:val="22"/>
        </w:numPr>
        <w:jc w:val="both"/>
      </w:pPr>
      <w:r>
        <w:t xml:space="preserve">Ψηφιακές </w:t>
      </w:r>
      <w:r w:rsidR="00B5771F">
        <w:t>Τεχνολογί</w:t>
      </w:r>
      <w:r>
        <w:t xml:space="preserve">ες </w:t>
      </w:r>
      <w:r w:rsidR="00B5771F">
        <w:t>στη διδασκαλία:</w:t>
      </w:r>
      <w:r w:rsidR="006D04A6">
        <w:t xml:space="preserve"> </w:t>
      </w:r>
      <w:r w:rsidR="00B5771F">
        <w:t xml:space="preserve">Σκεφτείτε πώς χρησιμοποιήσατε </w:t>
      </w:r>
      <w:r>
        <w:t>τις ΤΠΕ</w:t>
      </w:r>
      <w:r w:rsidR="00B5771F">
        <w:t xml:space="preserve"> (π.χ. ψηφιακά εργαλεία, εικονικές πλατφόρμες) για να ενισχύσετε τη συμμετοχή </w:t>
      </w:r>
      <w:r w:rsidR="00C31E19">
        <w:t xml:space="preserve">των μαθητών </w:t>
      </w:r>
      <w:r w:rsidR="00B5771F">
        <w:t>και τη μάθησ</w:t>
      </w:r>
      <w:r w:rsidR="00C31E19">
        <w:t>ή τους</w:t>
      </w:r>
      <w:r w:rsidR="00B5771F">
        <w:t>.</w:t>
      </w:r>
    </w:p>
    <w:p w14:paraId="0E3046E0" w14:textId="77777777" w:rsidR="00B5771F" w:rsidRDefault="00B5771F" w:rsidP="00C502EF">
      <w:pPr>
        <w:pStyle w:val="a3"/>
        <w:numPr>
          <w:ilvl w:val="0"/>
          <w:numId w:val="22"/>
        </w:numPr>
        <w:jc w:val="both"/>
      </w:pPr>
      <w:r>
        <w:t>Αξιολογήστε τον αντίκτυπο της χρήσης της τεχνολογίας στην κατανόηση και τη συμμετοχή των μαθητών.</w:t>
      </w:r>
    </w:p>
    <w:p w14:paraId="37A12AD4" w14:textId="223B5256" w:rsidR="00B5771F" w:rsidRDefault="00B5771F" w:rsidP="00C502EF">
      <w:pPr>
        <w:pStyle w:val="a3"/>
        <w:numPr>
          <w:ilvl w:val="0"/>
          <w:numId w:val="22"/>
        </w:numPr>
        <w:jc w:val="both"/>
      </w:pPr>
      <w:r>
        <w:t>Διαχείριση τάξης:</w:t>
      </w:r>
      <w:r w:rsidR="006D04A6">
        <w:t xml:space="preserve"> </w:t>
      </w:r>
      <w:r>
        <w:t>Αναλύστε τις τεχνικές διαχείρισης της τάξης σας, συμπεριλαμβανομένου του τι λειτούργησε και τι όχι.</w:t>
      </w:r>
      <w:r w:rsidR="006D04A6">
        <w:t xml:space="preserve"> </w:t>
      </w:r>
      <w:r>
        <w:t>Πώς διαχειριστήκατε τη συμπεριφορά, τις μεταβάσεις και τη δέσμευση των μαθητών κατά τη διάρκεια των μαθημάτων;</w:t>
      </w:r>
    </w:p>
    <w:p w14:paraId="3DD43D80" w14:textId="3DC68036" w:rsidR="00B5771F" w:rsidRDefault="00B5771F" w:rsidP="00C502EF">
      <w:pPr>
        <w:pStyle w:val="a3"/>
        <w:numPr>
          <w:ilvl w:val="0"/>
          <w:numId w:val="22"/>
        </w:numPr>
        <w:jc w:val="both"/>
      </w:pPr>
      <w:r>
        <w:t>Συνεργασία και σχόλια:</w:t>
      </w:r>
      <w:r w:rsidR="006D04A6">
        <w:t xml:space="preserve"> </w:t>
      </w:r>
      <w:r>
        <w:t>Σκεφτείτε τη συνεργασία σας με</w:t>
      </w:r>
      <w:r w:rsidR="00823E88">
        <w:t xml:space="preserve"> τον/την επιβλέποντα/επιβλέπουσα</w:t>
      </w:r>
      <w:r>
        <w:t>, συναδέλφους καθηγητές ή μαθητές.</w:t>
      </w:r>
      <w:r w:rsidR="006D04A6">
        <w:t xml:space="preserve"> </w:t>
      </w:r>
      <w:r>
        <w:t xml:space="preserve">Πώς επηρέασαν τα σχόλια (από </w:t>
      </w:r>
      <w:r w:rsidR="00823E88">
        <w:t>επιβλέποντες</w:t>
      </w:r>
      <w:r>
        <w:t>, συνομηλίκους ή μαθητές) τη διδακτική σας πρακτική;</w:t>
      </w:r>
      <w:r w:rsidR="006D04A6">
        <w:t xml:space="preserve"> </w:t>
      </w:r>
      <w:r>
        <w:t>Πώς χρησιμοποιήσατε τα σχόλια για να βελτιώσετε τα μαθήματα ή το στυλ διδασκαλίας σας;</w:t>
      </w:r>
    </w:p>
    <w:p w14:paraId="12482A73" w14:textId="6C72061C" w:rsidR="00B5771F" w:rsidRPr="006D04A6" w:rsidRDefault="004D41D3" w:rsidP="00B5771F">
      <w:pPr>
        <w:rPr>
          <w:b/>
          <w:bCs/>
        </w:rPr>
      </w:pPr>
      <w:r>
        <w:rPr>
          <w:b/>
          <w:bCs/>
        </w:rPr>
        <w:t>4</w:t>
      </w:r>
      <w:r w:rsidR="00B5771F" w:rsidRPr="006D04A6">
        <w:rPr>
          <w:b/>
          <w:bCs/>
        </w:rPr>
        <w:t>. Προσωπική και Επαγγελματική Ανάπτυξη</w:t>
      </w:r>
    </w:p>
    <w:p w14:paraId="35B411A6" w14:textId="7BE00647" w:rsidR="00B5771F" w:rsidRDefault="00B5771F" w:rsidP="00C31E19">
      <w:pPr>
        <w:pStyle w:val="a3"/>
        <w:numPr>
          <w:ilvl w:val="0"/>
          <w:numId w:val="28"/>
        </w:numPr>
        <w:jc w:val="both"/>
      </w:pPr>
      <w:r>
        <w:t xml:space="preserve">Αυτογνωσία ως </w:t>
      </w:r>
      <w:r w:rsidR="00823E88">
        <w:t>Εκπαιδευτικός</w:t>
      </w:r>
      <w:r>
        <w:t>:</w:t>
      </w:r>
      <w:r w:rsidR="006D04A6">
        <w:t xml:space="preserve"> </w:t>
      </w:r>
      <w:r>
        <w:t xml:space="preserve">Σκεφτείτε τα δυνατά σας σημεία και τους τομείς για βελτίωση ως </w:t>
      </w:r>
      <w:r w:rsidR="00823E88">
        <w:t>εκπαιδευτικός</w:t>
      </w:r>
      <w:r>
        <w:t>.</w:t>
      </w:r>
      <w:r w:rsidR="006D04A6">
        <w:t xml:space="preserve"> </w:t>
      </w:r>
      <w:r>
        <w:t>Η πρακτική άσκηση άλλαξε την αντίληψή σας για τις διδακτικές σας ικανότητες ή ενδιαφέροντα;</w:t>
      </w:r>
      <w:r w:rsidR="006D04A6">
        <w:t xml:space="preserve"> </w:t>
      </w:r>
      <w:r>
        <w:t>Πώς επηρέασε αυτή η εμπειρία την εμπιστοσύνη σας στην τάξη;</w:t>
      </w:r>
    </w:p>
    <w:p w14:paraId="4894C4FC" w14:textId="43BD480D" w:rsidR="00B5771F" w:rsidRDefault="00B5771F" w:rsidP="00C31E19">
      <w:pPr>
        <w:pStyle w:val="a3"/>
        <w:numPr>
          <w:ilvl w:val="0"/>
          <w:numId w:val="28"/>
        </w:numPr>
        <w:jc w:val="both"/>
      </w:pPr>
      <w:r>
        <w:t>Αντιμετώπιση προκλήσεων:</w:t>
      </w:r>
      <w:r w:rsidR="006D04A6">
        <w:t xml:space="preserve"> </w:t>
      </w:r>
      <w:r>
        <w:t>Συζητήστε συγκεκριμένες περιπτώσεις όπου αντιμετωπίσατε προκλήσεις (π.χ. διαχείριση χρόνου, συμμετοχή των μαθητών, διεπιστημονικός σχεδιασμός μαθημάτων) και πώς τις ξεπεράσατε.</w:t>
      </w:r>
      <w:r w:rsidR="006D04A6">
        <w:t xml:space="preserve"> </w:t>
      </w:r>
      <w:r>
        <w:t>Ποιες στρατηγικές βρήκατε πιο αποτελεσματικές στην αντιμετώπιση αυτών των θεμάτων;</w:t>
      </w:r>
    </w:p>
    <w:p w14:paraId="1458CCE2" w14:textId="16AAA2EA" w:rsidR="00B5771F" w:rsidRDefault="00B5771F" w:rsidP="00C31E19">
      <w:pPr>
        <w:pStyle w:val="a3"/>
        <w:numPr>
          <w:ilvl w:val="0"/>
          <w:numId w:val="28"/>
        </w:numPr>
        <w:jc w:val="both"/>
      </w:pPr>
      <w:r>
        <w:t>Αναστοχαστική πρακτική:</w:t>
      </w:r>
      <w:r w:rsidR="006D04A6">
        <w:t xml:space="preserve"> </w:t>
      </w:r>
      <w:r>
        <w:t xml:space="preserve">Συζητήστε πώς η πρακτική του στοχασμού (ημερολόγια, συζητήσεις από ομοτίμους, σχόλια </w:t>
      </w:r>
      <w:r w:rsidR="006D04A6">
        <w:t>επιβλεπόντων</w:t>
      </w:r>
      <w:r>
        <w:t>) συνέβαλε στην ανάπτυξή σας.</w:t>
      </w:r>
      <w:r w:rsidR="006D04A6">
        <w:t xml:space="preserve"> </w:t>
      </w:r>
      <w:r>
        <w:t>Πώς έχει επηρεάσει η στοχαστική πρακτική τη διδακτική σας φιλοσοφία;</w:t>
      </w:r>
    </w:p>
    <w:p w14:paraId="7B8C385A" w14:textId="4857DA98" w:rsidR="00B5771F" w:rsidRDefault="00B5771F" w:rsidP="00C31E19">
      <w:pPr>
        <w:pStyle w:val="a3"/>
        <w:numPr>
          <w:ilvl w:val="0"/>
          <w:numId w:val="28"/>
        </w:numPr>
        <w:jc w:val="both"/>
      </w:pPr>
      <w:r>
        <w:t>Επιπτώσεις στη μελλοντική διδασκαλία:</w:t>
      </w:r>
      <w:r w:rsidR="006D04A6">
        <w:t xml:space="preserve"> </w:t>
      </w:r>
      <w:r>
        <w:t xml:space="preserve">Σκεφτείτε πώς η εμπειρία </w:t>
      </w:r>
      <w:r w:rsidR="00C31E19">
        <w:t xml:space="preserve">αυτή </w:t>
      </w:r>
      <w:r>
        <w:t>θα διαμορφώσει τη μελλοντική σας πρακτική διδασκαλίας.</w:t>
      </w:r>
      <w:r w:rsidR="006D04A6">
        <w:t xml:space="preserve"> </w:t>
      </w:r>
      <w:r>
        <w:t>Ποιες αλλαγές θα κάνετε στον προγραμματισμό του μαθήματός σας ή στις μεθόδους διδασκαλίας που βασίζονται σε αυτήν την πρακτική άσκηση;</w:t>
      </w:r>
    </w:p>
    <w:p w14:paraId="4D5ACC6E" w14:textId="49794EB1" w:rsidR="00B5771F" w:rsidRPr="006D04A6" w:rsidRDefault="004D41D3" w:rsidP="00B5771F">
      <w:pPr>
        <w:rPr>
          <w:b/>
          <w:bCs/>
        </w:rPr>
      </w:pPr>
      <w:r>
        <w:rPr>
          <w:b/>
          <w:bCs/>
        </w:rPr>
        <w:t>5</w:t>
      </w:r>
      <w:r w:rsidR="00B5771F" w:rsidRPr="006D04A6">
        <w:rPr>
          <w:b/>
          <w:bCs/>
        </w:rPr>
        <w:t xml:space="preserve">. Ανάλυση </w:t>
      </w:r>
      <w:r w:rsidR="00823E88">
        <w:rPr>
          <w:b/>
          <w:bCs/>
        </w:rPr>
        <w:t xml:space="preserve">της </w:t>
      </w:r>
      <w:r w:rsidR="00B5771F" w:rsidRPr="006D04A6">
        <w:rPr>
          <w:b/>
          <w:bCs/>
        </w:rPr>
        <w:t>Μάθησης</w:t>
      </w:r>
      <w:r w:rsidR="00823E88">
        <w:rPr>
          <w:b/>
          <w:bCs/>
        </w:rPr>
        <w:t xml:space="preserve"> των Μαθητών</w:t>
      </w:r>
    </w:p>
    <w:p w14:paraId="0C7E382F" w14:textId="4B7ED199" w:rsidR="00B5771F" w:rsidRDefault="00B5771F" w:rsidP="00C31E19">
      <w:pPr>
        <w:pStyle w:val="a3"/>
        <w:numPr>
          <w:ilvl w:val="0"/>
          <w:numId w:val="23"/>
        </w:numPr>
        <w:jc w:val="both"/>
      </w:pPr>
      <w:r>
        <w:t xml:space="preserve">Αποδεικτικά στοιχεία μάθησης </w:t>
      </w:r>
      <w:r w:rsidR="00823E88">
        <w:t xml:space="preserve">των </w:t>
      </w:r>
      <w:r>
        <w:t>μαθητών:</w:t>
      </w:r>
      <w:r w:rsidR="006D04A6">
        <w:t xml:space="preserve"> </w:t>
      </w:r>
      <w:r>
        <w:t>Σκεφτείτε πόσο καλά ανταποκρίθηκαν οι μαθητές στα μαθήματά σας. Πέτυχαν τους μαθησιακούς στόχους που θέσατε;</w:t>
      </w:r>
      <w:r w:rsidR="006D04A6">
        <w:t xml:space="preserve"> </w:t>
      </w:r>
      <w:r>
        <w:t>Πώς έδειξαν οι μαθητές ότι κατανόησαν τις διεπιστημονικές έννοιες STEM;</w:t>
      </w:r>
      <w:r w:rsidR="006D04A6">
        <w:t xml:space="preserve"> </w:t>
      </w:r>
      <w:r>
        <w:t>Υπήρξαν παρατηρήσιμες αλλαγές στις γνώσεις, τις δεξιότητες ή τη δέσμευση των μαθητών;</w:t>
      </w:r>
    </w:p>
    <w:p w14:paraId="5754CA45" w14:textId="486E2CD3" w:rsidR="00B5771F" w:rsidRDefault="00B5771F" w:rsidP="00C31E19">
      <w:pPr>
        <w:pStyle w:val="a3"/>
        <w:numPr>
          <w:ilvl w:val="0"/>
          <w:numId w:val="23"/>
        </w:numPr>
        <w:jc w:val="both"/>
      </w:pPr>
      <w:r>
        <w:t>Τεχνικές αξιολόγησης:</w:t>
      </w:r>
      <w:r w:rsidR="006D04A6">
        <w:t xml:space="preserve"> </w:t>
      </w:r>
      <w:r>
        <w:t>Ποιες μεθόδους αξιολόγησης χρησιμοποιήσατε (π.χ. διαμορφωτικές αξιολογήσεις, κουίζ, εργασίες) για να μετρήσετε τη μάθηση των μαθητών;</w:t>
      </w:r>
      <w:r w:rsidR="006D04A6">
        <w:t xml:space="preserve"> </w:t>
      </w:r>
      <w:r>
        <w:t>Πόσο αποτελεσματικές ήταν αυτές οι αξιολογήσεις στην παροχή πληροφοριών για την πρόοδο των μαθητών;</w:t>
      </w:r>
    </w:p>
    <w:p w14:paraId="1B983E82" w14:textId="126690C0" w:rsidR="00B5771F" w:rsidRDefault="00B5771F" w:rsidP="00C31E19">
      <w:pPr>
        <w:pStyle w:val="a3"/>
        <w:numPr>
          <w:ilvl w:val="0"/>
          <w:numId w:val="23"/>
        </w:numPr>
        <w:jc w:val="both"/>
      </w:pPr>
      <w:r>
        <w:t>Συμπεριληπτική Διδασκαλία:</w:t>
      </w:r>
      <w:r w:rsidR="006D04A6">
        <w:t xml:space="preserve"> </w:t>
      </w:r>
      <w:r>
        <w:t xml:space="preserve">Σκεφτείτε πόσο </w:t>
      </w:r>
      <w:r w:rsidR="00823E88">
        <w:t>συμπεριληπτικά</w:t>
      </w:r>
      <w:r>
        <w:t xml:space="preserve"> ήταν τα μαθήματά σας. Καταφέρατε να προσελκύσετε διαφορετικούς μαθητές (π.χ. διαφορετικά στυλ μάθησης, μαθητές με μαθησιακές δυσκολίες);</w:t>
      </w:r>
      <w:r w:rsidR="006D04A6">
        <w:t xml:space="preserve"> </w:t>
      </w:r>
      <w:r>
        <w:t>Πώς θα μπορούσατε να βελτιώσετε τη συμπερίληψη στα μελλοντικά μαθήματα;</w:t>
      </w:r>
    </w:p>
    <w:p w14:paraId="3AA2B7A0" w14:textId="4123D85F" w:rsidR="00B5771F" w:rsidRPr="006D04A6" w:rsidRDefault="004D41D3" w:rsidP="00B5771F">
      <w:pPr>
        <w:rPr>
          <w:b/>
          <w:bCs/>
        </w:rPr>
      </w:pPr>
      <w:r>
        <w:rPr>
          <w:b/>
          <w:bCs/>
        </w:rPr>
        <w:t>6</w:t>
      </w:r>
      <w:r w:rsidR="00B5771F" w:rsidRPr="006D04A6">
        <w:rPr>
          <w:b/>
          <w:bCs/>
        </w:rPr>
        <w:t xml:space="preserve">. Μαθήματα που αντλήθηκαν από τις </w:t>
      </w:r>
      <w:r w:rsidR="006D04A6">
        <w:rPr>
          <w:b/>
          <w:bCs/>
        </w:rPr>
        <w:t xml:space="preserve">εξ αποστάσεως </w:t>
      </w:r>
      <w:r w:rsidR="00B5771F" w:rsidRPr="006D04A6">
        <w:rPr>
          <w:b/>
          <w:bCs/>
        </w:rPr>
        <w:t xml:space="preserve">συνεδρίες </w:t>
      </w:r>
      <w:r w:rsidR="00D564A4">
        <w:rPr>
          <w:b/>
          <w:bCs/>
        </w:rPr>
        <w:t>του ΠΡΑ1</w:t>
      </w:r>
    </w:p>
    <w:p w14:paraId="220373F1" w14:textId="1B032758" w:rsidR="00B5771F" w:rsidRDefault="00B5771F" w:rsidP="00C31E19">
      <w:pPr>
        <w:pStyle w:val="a3"/>
        <w:numPr>
          <w:ilvl w:val="0"/>
          <w:numId w:val="27"/>
        </w:numPr>
        <w:jc w:val="both"/>
      </w:pPr>
      <w:r>
        <w:t>Βασικά συμπεράσματα:</w:t>
      </w:r>
      <w:r w:rsidR="006D04A6">
        <w:t xml:space="preserve"> </w:t>
      </w:r>
      <w:r>
        <w:t xml:space="preserve">Αναλογιστείτε το περιεχόμενο των </w:t>
      </w:r>
      <w:r w:rsidR="006D04A6">
        <w:t xml:space="preserve">εξ αποστάσεως </w:t>
      </w:r>
      <w:r>
        <w:t>συνεδριών και πώς συνέβαλαν στη μάθησή σας.</w:t>
      </w:r>
    </w:p>
    <w:p w14:paraId="79839B05" w14:textId="77777777" w:rsidR="00B5771F" w:rsidRDefault="00B5771F" w:rsidP="00C31E19">
      <w:pPr>
        <w:pStyle w:val="a3"/>
        <w:numPr>
          <w:ilvl w:val="0"/>
          <w:numId w:val="27"/>
        </w:numPr>
        <w:jc w:val="both"/>
      </w:pPr>
      <w:r>
        <w:t>Ποιες συνεδρίες επηρέασαν περισσότερο τη διδακτική σας πρακτική και γιατί;</w:t>
      </w:r>
    </w:p>
    <w:p w14:paraId="2A3BF397" w14:textId="63D0E322" w:rsidR="00B5771F" w:rsidRDefault="00B5771F" w:rsidP="00C31E19">
      <w:pPr>
        <w:pStyle w:val="a3"/>
        <w:numPr>
          <w:ilvl w:val="0"/>
          <w:numId w:val="27"/>
        </w:numPr>
        <w:jc w:val="both"/>
      </w:pPr>
      <w:r>
        <w:t>Ενσωμάτωση της θεωρίας στην πράξη:</w:t>
      </w:r>
      <w:r w:rsidR="006D04A6">
        <w:t xml:space="preserve"> </w:t>
      </w:r>
      <w:r>
        <w:t xml:space="preserve">Πώς εκδηλώθηκαν οι θεωρητικές συζητήσεις και οι ιδέες από τις συνεδρίες του </w:t>
      </w:r>
      <w:r w:rsidR="00D564A4">
        <w:t>ΠΡΑ1</w:t>
      </w:r>
      <w:r>
        <w:t xml:space="preserve"> στην πρακτική διδακτική σας εμπειρία;</w:t>
      </w:r>
      <w:r w:rsidR="006D04A6">
        <w:t xml:space="preserve"> </w:t>
      </w:r>
      <w:r>
        <w:t>Ποιες συγκεκριμένες θεωρίες, στρατηγικές ή εργαλεία εφαρμόσατε στα μαθήματά σας;</w:t>
      </w:r>
    </w:p>
    <w:p w14:paraId="646FA8F0" w14:textId="3CCC24A0" w:rsidR="006D04A6" w:rsidRPr="006D04A6" w:rsidRDefault="004D41D3" w:rsidP="00B5771F">
      <w:pPr>
        <w:rPr>
          <w:b/>
          <w:bCs/>
        </w:rPr>
      </w:pPr>
      <w:r>
        <w:rPr>
          <w:b/>
          <w:bCs/>
        </w:rPr>
        <w:t>7</w:t>
      </w:r>
      <w:r w:rsidR="00B5771F" w:rsidRPr="006D04A6">
        <w:rPr>
          <w:b/>
          <w:bCs/>
        </w:rPr>
        <w:t>. Τελικός προβληματισμός και μελλοντικές κατευθύνσεις</w:t>
      </w:r>
    </w:p>
    <w:p w14:paraId="13A43C40" w14:textId="0C2FBEA5" w:rsidR="00B5771F" w:rsidRDefault="00B5771F" w:rsidP="00C31E19">
      <w:pPr>
        <w:pStyle w:val="a3"/>
        <w:numPr>
          <w:ilvl w:val="0"/>
          <w:numId w:val="26"/>
        </w:numPr>
        <w:jc w:val="both"/>
      </w:pPr>
      <w:r>
        <w:t>Συνολική Πρακτική Εμπειρία:</w:t>
      </w:r>
      <w:r w:rsidR="006D04A6">
        <w:t xml:space="preserve"> </w:t>
      </w:r>
      <w:r>
        <w:t>Αναλογιστείτε τη συνολική εμπειρία σας και τη σημασία της στη διαμόρφωση της επαγγελματικής σας ταυτότητας ως εκπαιδευτ</w:t>
      </w:r>
      <w:r w:rsidR="00D564A4">
        <w:t xml:space="preserve">ικού ειδικευμένου στην διεπιστημονική προσέγγιση των θετικών επιστημών – πεδίων </w:t>
      </w:r>
      <w:r w:rsidR="00D564A4">
        <w:rPr>
          <w:lang w:val="en-US"/>
        </w:rPr>
        <w:t>STEM</w:t>
      </w:r>
      <w:r>
        <w:t>.</w:t>
      </w:r>
      <w:r w:rsidR="006D04A6">
        <w:t xml:space="preserve"> </w:t>
      </w:r>
      <w:r>
        <w:t>Ποιες πτυχές της πρακτικής άσκησης ήταν πιο πολύτιμες για την εξέλιξή σας;</w:t>
      </w:r>
    </w:p>
    <w:p w14:paraId="12F25D41" w14:textId="64A86671" w:rsidR="00B5771F" w:rsidRDefault="00B5771F" w:rsidP="00C31E19">
      <w:pPr>
        <w:pStyle w:val="a3"/>
        <w:numPr>
          <w:ilvl w:val="0"/>
          <w:numId w:val="26"/>
        </w:numPr>
        <w:jc w:val="both"/>
      </w:pPr>
      <w:r>
        <w:t>Μελλοντικοί στόχοι:</w:t>
      </w:r>
      <w:r w:rsidR="006D04A6">
        <w:t xml:space="preserve"> </w:t>
      </w:r>
      <w:r>
        <w:t>Με βάση αυτή την εμπειρία, ποιοι είναι οι επαγγελματικοί σας στόχοι να προχωρήσετε;</w:t>
      </w:r>
      <w:r w:rsidR="006D04A6">
        <w:t xml:space="preserve"> </w:t>
      </w:r>
      <w:r>
        <w:t xml:space="preserve">Πώς σκοπεύετε να συνεχίσετε να βελτιώνεστε ως δάσκαλος, ιδιαίτερα στο πλαίσιο της </w:t>
      </w:r>
      <w:r w:rsidR="00D564A4">
        <w:t>διεπιστημονικής</w:t>
      </w:r>
      <w:r>
        <w:t xml:space="preserve"> εκπαίδευσης </w:t>
      </w:r>
      <w:r w:rsidR="00D564A4">
        <w:t xml:space="preserve">στα πεδία </w:t>
      </w:r>
      <w:r>
        <w:t>STEM;</w:t>
      </w:r>
    </w:p>
    <w:p w14:paraId="6925B687" w14:textId="6BB12437" w:rsidR="00B5771F" w:rsidRDefault="00D564A4" w:rsidP="00C31E19">
      <w:pPr>
        <w:pStyle w:val="a3"/>
        <w:numPr>
          <w:ilvl w:val="0"/>
          <w:numId w:val="26"/>
        </w:numPr>
        <w:jc w:val="both"/>
      </w:pPr>
      <w:r>
        <w:t>Προσήλωση</w:t>
      </w:r>
      <w:r w:rsidR="00B5771F">
        <w:t xml:space="preserve"> στη Δια Βίου Μάθηση:</w:t>
      </w:r>
      <w:r w:rsidR="006D04A6">
        <w:t xml:space="preserve"> </w:t>
      </w:r>
      <w:r w:rsidR="00B5771F">
        <w:t>Συζητήστε πώς αυτή η εμπειρία σ</w:t>
      </w:r>
      <w:r w:rsidR="00C31E19">
        <w:t>ά</w:t>
      </w:r>
      <w:r w:rsidR="00B5771F">
        <w:t>ς έχει ενθαρρύνει να επιδιώξετε συνεχή επαγγελματική εξέλιξη.</w:t>
      </w:r>
      <w:r w:rsidR="006D04A6">
        <w:t xml:space="preserve"> </w:t>
      </w:r>
      <w:r w:rsidR="00B5771F">
        <w:t>Ποιους τομείς διδασκαλίας ή εκπαίδευσης STEM σκοπεύετε να εξερευνήσετε περαιτέρω;</w:t>
      </w:r>
    </w:p>
    <w:p w14:paraId="66D8478F" w14:textId="3EEBB2F4" w:rsidR="00B5771F" w:rsidRPr="006D04A6" w:rsidRDefault="004D41D3" w:rsidP="00B5771F">
      <w:pPr>
        <w:rPr>
          <w:b/>
          <w:bCs/>
        </w:rPr>
      </w:pPr>
      <w:r>
        <w:rPr>
          <w:b/>
          <w:bCs/>
        </w:rPr>
        <w:t>8</w:t>
      </w:r>
      <w:r w:rsidR="00B5771F" w:rsidRPr="006D04A6">
        <w:rPr>
          <w:b/>
          <w:bCs/>
        </w:rPr>
        <w:t>. Συμπέρασμα</w:t>
      </w:r>
    </w:p>
    <w:p w14:paraId="123E3615" w14:textId="77777777" w:rsidR="00B5771F" w:rsidRDefault="00B5771F" w:rsidP="00C31E19">
      <w:pPr>
        <w:pStyle w:val="a3"/>
        <w:numPr>
          <w:ilvl w:val="0"/>
          <w:numId w:val="24"/>
        </w:numPr>
        <w:jc w:val="both"/>
      </w:pPr>
      <w:r>
        <w:t>Συνοψίστε τις βασικές ιδέες και προβληματισμούς σας.</w:t>
      </w:r>
    </w:p>
    <w:p w14:paraId="77AD8424" w14:textId="096472E5" w:rsidR="00B5771F" w:rsidRDefault="00B5771F" w:rsidP="00C31E19">
      <w:pPr>
        <w:pStyle w:val="a3"/>
        <w:numPr>
          <w:ilvl w:val="0"/>
          <w:numId w:val="24"/>
        </w:numPr>
        <w:jc w:val="both"/>
      </w:pPr>
      <w:r>
        <w:t xml:space="preserve">Επαναλάβετε εν συντομία πώς αυτή η πρακτική άσκηση έχει συμβάλει στην ανάπτυξή σας ως </w:t>
      </w:r>
      <w:r w:rsidR="00D564A4">
        <w:t xml:space="preserve">εκπαιδευτικού ειδικευμένου στην </w:t>
      </w:r>
      <w:r>
        <w:t>διεπιστημονικ</w:t>
      </w:r>
      <w:r w:rsidR="00D564A4">
        <w:t>ή προσέγγιση των πεδίων</w:t>
      </w:r>
      <w:r>
        <w:t xml:space="preserve"> STEM.</w:t>
      </w:r>
    </w:p>
    <w:p w14:paraId="56B341FA" w14:textId="083F1042" w:rsidR="00B5771F" w:rsidRPr="006D04A6" w:rsidRDefault="004D41D3" w:rsidP="00B5771F">
      <w:pPr>
        <w:rPr>
          <w:b/>
          <w:bCs/>
        </w:rPr>
      </w:pPr>
      <w:r>
        <w:rPr>
          <w:b/>
          <w:bCs/>
        </w:rPr>
        <w:t>9</w:t>
      </w:r>
      <w:r w:rsidR="00B5771F" w:rsidRPr="006D04A6">
        <w:rPr>
          <w:b/>
          <w:bCs/>
        </w:rPr>
        <w:t xml:space="preserve">. </w:t>
      </w:r>
      <w:r w:rsidR="006D04A6" w:rsidRPr="006D04A6">
        <w:rPr>
          <w:b/>
          <w:bCs/>
        </w:rPr>
        <w:t>Αναφορές - πηγές</w:t>
      </w:r>
      <w:r w:rsidR="00B5771F" w:rsidRPr="006D04A6">
        <w:rPr>
          <w:b/>
          <w:bCs/>
        </w:rPr>
        <w:t xml:space="preserve"> (αν υπάρχουν)</w:t>
      </w:r>
    </w:p>
    <w:p w14:paraId="35F6F90D" w14:textId="77777777" w:rsidR="00B5771F" w:rsidRDefault="00B5771F" w:rsidP="00C31E19">
      <w:pPr>
        <w:jc w:val="both"/>
      </w:pPr>
      <w:r>
        <w:t>Καταγράψτε τυχόν πόρους, αναγνώσεις ή υλικό που αναφέρατε κατά τη διάρκεια της πρακτικής άσκησης ή γραπτώς αυτού του προβληματισμού.</w:t>
      </w:r>
    </w:p>
    <w:p w14:paraId="5EBD2A68" w14:textId="4458A717" w:rsidR="00B5771F" w:rsidRPr="006D04A6" w:rsidRDefault="00B5771F" w:rsidP="00B5771F">
      <w:pPr>
        <w:rPr>
          <w:b/>
          <w:bCs/>
        </w:rPr>
      </w:pPr>
      <w:r w:rsidRPr="006D04A6">
        <w:rPr>
          <w:b/>
          <w:bCs/>
        </w:rPr>
        <w:t>1</w:t>
      </w:r>
      <w:r w:rsidR="004D41D3">
        <w:rPr>
          <w:b/>
          <w:bCs/>
        </w:rPr>
        <w:t>0</w:t>
      </w:r>
      <w:r w:rsidRPr="006D04A6">
        <w:rPr>
          <w:b/>
          <w:bCs/>
        </w:rPr>
        <w:t>. Παραρτήματα (αν υπάρχουν)</w:t>
      </w:r>
    </w:p>
    <w:p w14:paraId="1A10CAF3" w14:textId="020C8EAE" w:rsidR="00B5771F" w:rsidRDefault="00B5771F" w:rsidP="00C31E19">
      <w:pPr>
        <w:jc w:val="both"/>
      </w:pPr>
      <w:r>
        <w:t xml:space="preserve">Συμπεριλάβετε οποιοδήποτε υποστηρικτικό υλικό (π.χ. σχέδια μαθημάτων, δείγματα εργασιών μαθητών, αναφορές παρατήρησης, σχόλια από </w:t>
      </w:r>
      <w:r w:rsidR="006D04A6">
        <w:t>επιβλέποντες</w:t>
      </w:r>
      <w:r>
        <w:t>).</w:t>
      </w:r>
    </w:p>
    <w:p w14:paraId="114686B9" w14:textId="3E0C6D31" w:rsidR="00B5771F" w:rsidRPr="006D04A6" w:rsidRDefault="00B5771F" w:rsidP="00B5771F">
      <w:pPr>
        <w:rPr>
          <w:b/>
          <w:bCs/>
        </w:rPr>
      </w:pPr>
      <w:r w:rsidRPr="006D04A6">
        <w:rPr>
          <w:b/>
          <w:bCs/>
        </w:rPr>
        <w:t xml:space="preserve">Οδηγίες για την </w:t>
      </w:r>
      <w:r w:rsidR="006D04A6">
        <w:rPr>
          <w:b/>
          <w:bCs/>
        </w:rPr>
        <w:t>συμπλήρωση</w:t>
      </w:r>
      <w:r w:rsidR="00D564A4">
        <w:rPr>
          <w:b/>
          <w:bCs/>
        </w:rPr>
        <w:t xml:space="preserve"> της έκθεσης</w:t>
      </w:r>
    </w:p>
    <w:p w14:paraId="59AB34C2" w14:textId="732404DA" w:rsidR="00B5771F" w:rsidRDefault="006D04A6" w:rsidP="00C31E19">
      <w:pPr>
        <w:pStyle w:val="a3"/>
        <w:numPr>
          <w:ilvl w:val="0"/>
          <w:numId w:val="25"/>
        </w:numPr>
        <w:jc w:val="both"/>
      </w:pPr>
      <w:r>
        <w:t>Μέγεθος τουλάχιστον</w:t>
      </w:r>
      <w:r w:rsidR="00B5771F">
        <w:t xml:space="preserve"> </w:t>
      </w:r>
      <w:r>
        <w:t>8</w:t>
      </w:r>
      <w:r w:rsidR="00B5771F">
        <w:t>.000 λέξεις, ανάλογα με τις απαιτήσεις του προγράμματος.</w:t>
      </w:r>
    </w:p>
    <w:p w14:paraId="1813D03E" w14:textId="77777777" w:rsidR="00B5771F" w:rsidRDefault="00B5771F" w:rsidP="00C31E19">
      <w:pPr>
        <w:pStyle w:val="a3"/>
        <w:numPr>
          <w:ilvl w:val="0"/>
          <w:numId w:val="25"/>
        </w:numPr>
        <w:jc w:val="both"/>
      </w:pPr>
      <w:r>
        <w:t>Τόνος: Χρησιμοποιήστε έναν αντανακλαστικό, επίσημο τόνο. Να είστε ειλικρινείς και να αξιολογείτε κριτικά τον εαυτό σας.</w:t>
      </w:r>
    </w:p>
    <w:p w14:paraId="4B28A53A" w14:textId="77777777" w:rsidR="00B5771F" w:rsidRDefault="00B5771F" w:rsidP="00C31E19">
      <w:pPr>
        <w:pStyle w:val="a3"/>
        <w:numPr>
          <w:ilvl w:val="0"/>
          <w:numId w:val="25"/>
        </w:numPr>
        <w:jc w:val="both"/>
      </w:pPr>
      <w:r>
        <w:t>Προβληματισμός με βάση στοιχεία: Χρησιμοποιήστε συγκεκριμένα παραδείγματα και εμπειρίες για να υποστηρίξετε τους προβληματισμούς σας.</w:t>
      </w:r>
    </w:p>
    <w:p w14:paraId="71577F94" w14:textId="77777777" w:rsidR="00B5771F" w:rsidRDefault="00B5771F" w:rsidP="00C31E19">
      <w:pPr>
        <w:pStyle w:val="a3"/>
        <w:numPr>
          <w:ilvl w:val="0"/>
          <w:numId w:val="25"/>
        </w:numPr>
        <w:jc w:val="both"/>
      </w:pPr>
      <w:r>
        <w:t>Κριτική σκέψη: Πηγαίνετε πέρα ​​από την περιγραφή - αναλύστε τι λειτούργησε, τι όχι και γιατί.</w:t>
      </w:r>
    </w:p>
    <w:p w14:paraId="4820510A" w14:textId="584AD9E4" w:rsidR="00B5771F" w:rsidRDefault="00B5771F" w:rsidP="00C31E19">
      <w:pPr>
        <w:pStyle w:val="a3"/>
        <w:numPr>
          <w:ilvl w:val="0"/>
          <w:numId w:val="25"/>
        </w:numPr>
        <w:jc w:val="both"/>
      </w:pPr>
      <w:r>
        <w:t>Αυτή η δομή εξασφαλίζει έναν ολοκληρωμένο προβληματισμό τόσο για την πρακτική διδασκαλίας όσο και για την επαγγελματική ανάπτυξη, ενώ ευθυγραμμίζεται με τη διεπιστημονική εστίαση της εκπαίδευσης STEM.</w:t>
      </w:r>
    </w:p>
    <w:p w14:paraId="4A95E654" w14:textId="77777777" w:rsidR="00B5771F" w:rsidRDefault="00B5771F">
      <w:r>
        <w:br w:type="page"/>
      </w:r>
    </w:p>
    <w:p w14:paraId="1459E8F6" w14:textId="5D0E8A31" w:rsidR="00B5771F" w:rsidRPr="00326EB8" w:rsidRDefault="00B5771F" w:rsidP="00EB2F2F">
      <w:pPr>
        <w:pStyle w:val="1"/>
        <w:ind w:left="0" w:right="84"/>
        <w:jc w:val="left"/>
        <w:rPr>
          <w:b w:val="0"/>
          <w:bCs w:val="0"/>
        </w:rPr>
      </w:pPr>
      <w:bookmarkStart w:id="10" w:name="_Toc177410879"/>
      <w:r w:rsidRPr="00EB2F2F">
        <w:t>Π</w:t>
      </w:r>
      <w:r w:rsidR="001A670D" w:rsidRPr="00EB2F2F">
        <w:t xml:space="preserve">αράρτημα Γ. </w:t>
      </w:r>
      <w:r w:rsidR="006C1955" w:rsidRPr="006C1955">
        <w:rPr>
          <w:b w:val="0"/>
          <w:bCs w:val="0"/>
        </w:rPr>
        <w:t xml:space="preserve">Έντυπο ΠΡΑΑ3. </w:t>
      </w:r>
      <w:r w:rsidR="001A670D" w:rsidRPr="00326EB8">
        <w:rPr>
          <w:b w:val="0"/>
          <w:bCs w:val="0"/>
        </w:rPr>
        <w:t>Σχέδιο Μαθήματος/Δομή Εκπαιδευτικού Σεναρίου</w:t>
      </w:r>
      <w:bookmarkEnd w:id="10"/>
    </w:p>
    <w:p w14:paraId="585901AE" w14:textId="77777777" w:rsidR="00EB2F2F" w:rsidRDefault="00EB2F2F" w:rsidP="001A670D">
      <w:pPr>
        <w:rPr>
          <w:b/>
          <w:bCs/>
        </w:rPr>
      </w:pPr>
    </w:p>
    <w:p w14:paraId="04A0EB31" w14:textId="221C7D69" w:rsidR="001A670D" w:rsidRPr="00561925" w:rsidRDefault="00D564A4" w:rsidP="001A670D">
      <w:pPr>
        <w:rPr>
          <w:b/>
          <w:bCs/>
        </w:rPr>
      </w:pPr>
      <w:r>
        <w:rPr>
          <w:b/>
          <w:bCs/>
        </w:rPr>
        <w:t xml:space="preserve">Ενδεικτικό </w:t>
      </w:r>
      <w:r w:rsidR="001A670D" w:rsidRPr="00561925">
        <w:rPr>
          <w:b/>
          <w:bCs/>
        </w:rPr>
        <w:t>Σχέδιο Μαθήματος/Δομή Εκπαιδευτικού Σεναρίου</w:t>
      </w:r>
    </w:p>
    <w:p w14:paraId="2C6B73F2" w14:textId="77777777" w:rsidR="001A670D" w:rsidRPr="00561925" w:rsidRDefault="001A670D" w:rsidP="001A670D">
      <w:pPr>
        <w:rPr>
          <w:b/>
          <w:bCs/>
        </w:rPr>
      </w:pPr>
      <w:r w:rsidRPr="00561925">
        <w:rPr>
          <w:b/>
          <w:bCs/>
        </w:rPr>
        <w:t>1. Τίτλος και Γενικές Πληροφορίες</w:t>
      </w:r>
    </w:p>
    <w:p w14:paraId="314BC6C8" w14:textId="77777777" w:rsidR="001A670D" w:rsidRPr="001A670D" w:rsidRDefault="001A670D" w:rsidP="00C31E19">
      <w:pPr>
        <w:pStyle w:val="a3"/>
        <w:numPr>
          <w:ilvl w:val="0"/>
          <w:numId w:val="9"/>
        </w:numPr>
        <w:jc w:val="both"/>
      </w:pPr>
      <w:r w:rsidRPr="001A670D">
        <w:t>Τίτλος του μαθήματος: Ένας σαφής και συνοπτικός τίτλος που αντικατοπτρίζει το περιεχόμενο του μαθήματος (π.χ. "Εξερεύνηση οικοσυστημάτων με μαθηματικά μοντέλα").</w:t>
      </w:r>
    </w:p>
    <w:p w14:paraId="4315C584" w14:textId="4BCD5D3E" w:rsidR="001A670D" w:rsidRPr="001A670D" w:rsidRDefault="00561925" w:rsidP="00C31E19">
      <w:pPr>
        <w:pStyle w:val="a3"/>
        <w:numPr>
          <w:ilvl w:val="0"/>
          <w:numId w:val="9"/>
        </w:numPr>
        <w:jc w:val="both"/>
      </w:pPr>
      <w:r>
        <w:t>Μαθήματα</w:t>
      </w:r>
      <w:r w:rsidR="001A670D" w:rsidRPr="001A670D">
        <w:t xml:space="preserve">: Προσδιορίστε τους κλάδους που εμπλέκονται (π.χ. Επιστήμη, Μαθηματικά, Μηχανική, </w:t>
      </w:r>
      <w:r>
        <w:t xml:space="preserve">Ψηφιακή </w:t>
      </w:r>
      <w:r w:rsidR="001A670D" w:rsidRPr="001A670D">
        <w:t>Τεχνολογία).</w:t>
      </w:r>
    </w:p>
    <w:p w14:paraId="35473125" w14:textId="7FAE922A" w:rsidR="001A670D" w:rsidRPr="001A670D" w:rsidRDefault="00561925" w:rsidP="00C31E19">
      <w:pPr>
        <w:pStyle w:val="a3"/>
        <w:numPr>
          <w:ilvl w:val="0"/>
          <w:numId w:val="9"/>
        </w:numPr>
        <w:jc w:val="both"/>
      </w:pPr>
      <w:r>
        <w:t>Τάξεις</w:t>
      </w:r>
      <w:r w:rsidR="001A670D" w:rsidRPr="001A670D">
        <w:t>: Καθορίστε την ηλικιακή ομάδα μαθητών ή τ</w:t>
      </w:r>
      <w:r>
        <w:t xml:space="preserve">ην </w:t>
      </w:r>
      <w:r w:rsidR="001A670D" w:rsidRPr="001A670D">
        <w:t>τάξη.</w:t>
      </w:r>
    </w:p>
    <w:p w14:paraId="07352A44" w14:textId="7C144E77" w:rsidR="001A670D" w:rsidRPr="001A670D" w:rsidRDefault="001A670D" w:rsidP="00C31E19">
      <w:pPr>
        <w:pStyle w:val="a3"/>
        <w:numPr>
          <w:ilvl w:val="0"/>
          <w:numId w:val="9"/>
        </w:numPr>
        <w:jc w:val="both"/>
      </w:pPr>
      <w:r w:rsidRPr="001A670D">
        <w:t>Διάρκεια: Δηλώστε το συνολικό χρόνο για το μάθημα (π.χ. 60 λεπτά, 2 ώρες).</w:t>
      </w:r>
    </w:p>
    <w:p w14:paraId="1DA333AB" w14:textId="7F7BC635" w:rsidR="001A670D" w:rsidRDefault="00561925" w:rsidP="00C31E19">
      <w:pPr>
        <w:pStyle w:val="a3"/>
        <w:numPr>
          <w:ilvl w:val="0"/>
          <w:numId w:val="9"/>
        </w:numPr>
        <w:jc w:val="both"/>
      </w:pPr>
      <w:r>
        <w:t>Εκπαιδευτικό περιβάλλον</w:t>
      </w:r>
      <w:r w:rsidR="001A670D" w:rsidRPr="001A670D">
        <w:t>: Υποδείξτε εάν το μάθημα θα γίνει σε τάξη, εργαστήριο ή εικονικό περιβάλλον (αν υπάρχει).</w:t>
      </w:r>
    </w:p>
    <w:p w14:paraId="106A93A2" w14:textId="684A5C5B" w:rsidR="004D41D3" w:rsidRDefault="004D41D3" w:rsidP="00C31E19">
      <w:pPr>
        <w:pStyle w:val="a3"/>
        <w:numPr>
          <w:ilvl w:val="0"/>
          <w:numId w:val="9"/>
        </w:numPr>
        <w:jc w:val="both"/>
      </w:pPr>
      <w:r>
        <w:t>Συνοπτική περιγραφή σχεδίου 200-300 λέξεις</w:t>
      </w:r>
    </w:p>
    <w:p w14:paraId="1901ED1B" w14:textId="77777777" w:rsidR="001A670D" w:rsidRPr="00561925" w:rsidRDefault="001A670D" w:rsidP="001A670D">
      <w:pPr>
        <w:rPr>
          <w:b/>
          <w:bCs/>
        </w:rPr>
      </w:pPr>
      <w:r w:rsidRPr="00561925">
        <w:rPr>
          <w:b/>
          <w:bCs/>
        </w:rPr>
        <w:t>2. Μαθησιακοί Στόχοι</w:t>
      </w:r>
    </w:p>
    <w:p w14:paraId="79F1F14F" w14:textId="77777777" w:rsidR="001A670D" w:rsidRPr="001A670D" w:rsidRDefault="001A670D" w:rsidP="00C27392">
      <w:pPr>
        <w:pStyle w:val="a3"/>
        <w:numPr>
          <w:ilvl w:val="0"/>
          <w:numId w:val="10"/>
        </w:numPr>
        <w:jc w:val="both"/>
      </w:pPr>
      <w:r w:rsidRPr="001A670D">
        <w:t>Γενικοί Μαθησιακοί Στόχοι: Ποια γενικά μαθησιακά αποτελέσματα πρέπει να επιτύχουν οι μαθητές μέχρι το τέλος του μαθήματος;</w:t>
      </w:r>
    </w:p>
    <w:p w14:paraId="51C34EFF" w14:textId="77777777" w:rsidR="001A670D" w:rsidRPr="001A670D" w:rsidRDefault="001A670D" w:rsidP="00C27392">
      <w:pPr>
        <w:pStyle w:val="a3"/>
        <w:numPr>
          <w:ilvl w:val="0"/>
          <w:numId w:val="10"/>
        </w:numPr>
        <w:jc w:val="both"/>
      </w:pPr>
      <w:r w:rsidRPr="001A670D">
        <w:t>Ειδικοί μαθησιακοί στόχοι:</w:t>
      </w:r>
    </w:p>
    <w:p w14:paraId="4CBA6AAC" w14:textId="77777777" w:rsidR="001A670D" w:rsidRPr="001A670D" w:rsidRDefault="001A670D" w:rsidP="00C27392">
      <w:pPr>
        <w:pStyle w:val="a3"/>
        <w:numPr>
          <w:ilvl w:val="1"/>
          <w:numId w:val="10"/>
        </w:numPr>
        <w:jc w:val="both"/>
      </w:pPr>
      <w:r w:rsidRPr="001A670D">
        <w:t>Να είστε σαφείς και μετρήσιμοι (π.χ. "Μέχρι το τέλος του μαθήματος, οι μαθητές θα μπορούν να...").</w:t>
      </w:r>
    </w:p>
    <w:p w14:paraId="269B20C0" w14:textId="77777777" w:rsidR="001A670D" w:rsidRPr="001A670D" w:rsidRDefault="001A670D" w:rsidP="00C27392">
      <w:pPr>
        <w:pStyle w:val="a3"/>
        <w:numPr>
          <w:ilvl w:val="1"/>
          <w:numId w:val="10"/>
        </w:numPr>
        <w:jc w:val="both"/>
      </w:pPr>
      <w:r w:rsidRPr="001A670D">
        <w:t>Συμπεριλάβετε γνωστικούς, πρακτικούς και συναισθηματικούς στόχους (π.χ. "Οι μαθητές θα επιδείξουν την ικανότητα να αναλύουν δεδομένα, να συνεργάζονται σε ομάδες και να στοχάζονται σε εφαρμογές του πραγματικού κόσμου").</w:t>
      </w:r>
    </w:p>
    <w:p w14:paraId="28443E8B" w14:textId="6BDADAC9" w:rsidR="001A670D" w:rsidRPr="001A670D" w:rsidRDefault="001A670D" w:rsidP="00C27392">
      <w:pPr>
        <w:pStyle w:val="a3"/>
        <w:numPr>
          <w:ilvl w:val="1"/>
          <w:numId w:val="10"/>
        </w:numPr>
        <w:jc w:val="both"/>
      </w:pPr>
      <w:r w:rsidRPr="001A670D">
        <w:t>Συμπεριλάβετε διεπιστημονικούς στόχους που ενσωματώνουν πολλαπλούς</w:t>
      </w:r>
      <w:r w:rsidR="00561925">
        <w:t xml:space="preserve"> επιστημονικούς</w:t>
      </w:r>
      <w:r w:rsidRPr="001A670D">
        <w:t xml:space="preserve"> κλάδους</w:t>
      </w:r>
      <w:r w:rsidR="00561925">
        <w:t xml:space="preserve"> από τα </w:t>
      </w:r>
      <w:r w:rsidR="00561925" w:rsidRPr="00561925">
        <w:rPr>
          <w:lang w:val="en-US"/>
        </w:rPr>
        <w:t>STEM</w:t>
      </w:r>
      <w:r w:rsidRPr="001A670D">
        <w:t>.</w:t>
      </w:r>
    </w:p>
    <w:p w14:paraId="5D201756" w14:textId="26A34095" w:rsidR="001A670D" w:rsidRPr="00561925" w:rsidRDefault="001A670D" w:rsidP="001A670D">
      <w:pPr>
        <w:rPr>
          <w:b/>
          <w:bCs/>
        </w:rPr>
      </w:pPr>
      <w:r w:rsidRPr="00561925">
        <w:rPr>
          <w:b/>
          <w:bCs/>
        </w:rPr>
        <w:t xml:space="preserve">3. Βασικές Έννοιες και </w:t>
      </w:r>
      <w:r w:rsidR="00561925">
        <w:rPr>
          <w:b/>
          <w:bCs/>
        </w:rPr>
        <w:t>Ικανότητες</w:t>
      </w:r>
    </w:p>
    <w:p w14:paraId="40790EB6" w14:textId="59AEC646" w:rsidR="001A670D" w:rsidRPr="001A670D" w:rsidRDefault="001A670D" w:rsidP="00C27392">
      <w:pPr>
        <w:pStyle w:val="a3"/>
        <w:numPr>
          <w:ilvl w:val="0"/>
          <w:numId w:val="11"/>
        </w:numPr>
        <w:jc w:val="both"/>
      </w:pPr>
      <w:r w:rsidRPr="00561925">
        <w:rPr>
          <w:u w:val="single"/>
        </w:rPr>
        <w:t>Έννοιες</w:t>
      </w:r>
      <w:r w:rsidRPr="001A670D">
        <w:t xml:space="preserve"> </w:t>
      </w:r>
      <w:r w:rsidRPr="00561925">
        <w:rPr>
          <w:lang w:val="en-US"/>
        </w:rPr>
        <w:t>STEM</w:t>
      </w:r>
      <w:r w:rsidRPr="001A670D">
        <w:t xml:space="preserve"> που καλύπτονται:</w:t>
      </w:r>
      <w:r w:rsidR="00561925">
        <w:t xml:space="preserve"> </w:t>
      </w:r>
      <w:r w:rsidRPr="001A670D">
        <w:t>Προσδιορίστε τις βασικές έννοιες από κάθε εμπλεκόμενο κλάδο (π.χ. «Νόμοι Κίνησης του Νεύτωνα (Φυσική)» ή «Γραμμικές Εξισώσεις (Μαθηματικά)»).</w:t>
      </w:r>
    </w:p>
    <w:p w14:paraId="5D480F1B" w14:textId="243C95A9" w:rsidR="001A670D" w:rsidRPr="001A670D" w:rsidRDefault="00561925" w:rsidP="00C27392">
      <w:pPr>
        <w:pStyle w:val="a3"/>
        <w:numPr>
          <w:ilvl w:val="0"/>
          <w:numId w:val="11"/>
        </w:numPr>
        <w:jc w:val="both"/>
      </w:pPr>
      <w:r w:rsidRPr="00561925">
        <w:rPr>
          <w:u w:val="single"/>
        </w:rPr>
        <w:t>Ικανότητες</w:t>
      </w:r>
      <w:r>
        <w:t xml:space="preserve"> που αναπτύσσονται</w:t>
      </w:r>
      <w:r w:rsidR="001A670D" w:rsidRPr="001A670D">
        <w:t>:</w:t>
      </w:r>
      <w:r w:rsidR="00C27392">
        <w:t xml:space="preserve"> </w:t>
      </w:r>
      <w:r w:rsidR="001A670D" w:rsidRPr="001A670D">
        <w:t xml:space="preserve">Καταγράψτε τις </w:t>
      </w:r>
      <w:r>
        <w:t>ικανότητες</w:t>
      </w:r>
      <w:r w:rsidR="001A670D" w:rsidRPr="001A670D">
        <w:t xml:space="preserve"> που θα εξασκήσουν οι μαθητές, όπως η επίλυση προβλημάτων, η κριτική σκέψη, η συνεργασία, η χρήση τεχνολογίας ή η διεξαγωγή πειραμάτων.</w:t>
      </w:r>
    </w:p>
    <w:p w14:paraId="30786BD5" w14:textId="77777777" w:rsidR="001A670D" w:rsidRPr="00561925" w:rsidRDefault="001A670D" w:rsidP="001A670D">
      <w:pPr>
        <w:rPr>
          <w:b/>
          <w:bCs/>
        </w:rPr>
      </w:pPr>
      <w:r w:rsidRPr="00561925">
        <w:rPr>
          <w:b/>
          <w:bCs/>
        </w:rPr>
        <w:t>4. Υλικά και Πόροι</w:t>
      </w:r>
    </w:p>
    <w:p w14:paraId="16CD88DF" w14:textId="77777777" w:rsidR="001A670D" w:rsidRPr="001A670D" w:rsidRDefault="001A670D" w:rsidP="00C27392">
      <w:pPr>
        <w:pStyle w:val="a3"/>
        <w:numPr>
          <w:ilvl w:val="0"/>
          <w:numId w:val="12"/>
        </w:numPr>
        <w:jc w:val="both"/>
      </w:pPr>
      <w:r w:rsidRPr="001A670D">
        <w:t>Υλικά: Μια λεπτομερής λίστα υλικών ή εξοπλισμού που απαιτούνται για το μάθημα (π.χ. υπολογιστές, αριθμομηχανές, εργαστηριακά υλικά, μοντέλα κ.λπ.).</w:t>
      </w:r>
    </w:p>
    <w:p w14:paraId="66089938" w14:textId="0AB729E9" w:rsidR="001A670D" w:rsidRPr="001A670D" w:rsidRDefault="001A670D" w:rsidP="00C27392">
      <w:pPr>
        <w:pStyle w:val="a3"/>
        <w:numPr>
          <w:ilvl w:val="0"/>
          <w:numId w:val="12"/>
        </w:numPr>
        <w:jc w:val="both"/>
      </w:pPr>
      <w:r w:rsidRPr="001A670D">
        <w:t>Ψηφιακ</w:t>
      </w:r>
      <w:r w:rsidR="00D564A4">
        <w:t xml:space="preserve">ή </w:t>
      </w:r>
      <w:r w:rsidRPr="001A670D">
        <w:t>Τεχνολογία: Οποιεσδήποτε ψηφιακές πλατφόρμες, εφαρμογές ή εργαλεία που θα χρησιμοποιηθούν (π.χ. προσομοιώσεις, λογισμικό κωδικοποίησης, εργαλεία εικονικού εργαστηρίου).</w:t>
      </w:r>
    </w:p>
    <w:p w14:paraId="72EADABF" w14:textId="17ED8DA6" w:rsidR="001A670D" w:rsidRPr="001A670D" w:rsidRDefault="00D564A4" w:rsidP="00C27392">
      <w:pPr>
        <w:pStyle w:val="a3"/>
        <w:numPr>
          <w:ilvl w:val="0"/>
          <w:numId w:val="12"/>
        </w:numPr>
        <w:jc w:val="both"/>
      </w:pPr>
      <w:r>
        <w:t>Πηγές</w:t>
      </w:r>
      <w:r w:rsidR="001A670D" w:rsidRPr="001A670D">
        <w:t>/</w:t>
      </w:r>
      <w:r w:rsidR="00561925">
        <w:t>Αναγνώσματα</w:t>
      </w:r>
      <w:r w:rsidR="001A670D" w:rsidRPr="001A670D">
        <w:t>: Προτεινόμεν</w:t>
      </w:r>
      <w:r w:rsidR="00561925">
        <w:t>ες</w:t>
      </w:r>
      <w:r w:rsidR="001A670D" w:rsidRPr="001A670D">
        <w:t xml:space="preserve"> </w:t>
      </w:r>
      <w:r w:rsidR="00561925">
        <w:t>πηγές για ανά</w:t>
      </w:r>
      <w:r w:rsidR="001A670D" w:rsidRPr="001A670D">
        <w:t>γν</w:t>
      </w:r>
      <w:r w:rsidR="00561925">
        <w:t>ω</w:t>
      </w:r>
      <w:r w:rsidR="001A670D" w:rsidRPr="001A670D">
        <w:t>σ</w:t>
      </w:r>
      <w:r w:rsidR="00561925">
        <w:t>η</w:t>
      </w:r>
      <w:r w:rsidR="001A670D" w:rsidRPr="001A670D">
        <w:t xml:space="preserve"> ή διαδικτυακές πηγές που υποστηρίζουν το μάθημα.</w:t>
      </w:r>
    </w:p>
    <w:p w14:paraId="36D6D6AF" w14:textId="77777777" w:rsidR="001A670D" w:rsidRPr="00561925" w:rsidRDefault="001A670D" w:rsidP="001A670D">
      <w:pPr>
        <w:rPr>
          <w:b/>
          <w:bCs/>
        </w:rPr>
      </w:pPr>
      <w:r w:rsidRPr="00561925">
        <w:rPr>
          <w:b/>
          <w:bCs/>
        </w:rPr>
        <w:t>5. Προετοιμασία πριν από την τάξη</w:t>
      </w:r>
    </w:p>
    <w:p w14:paraId="1A9B97DF" w14:textId="6C573C9E" w:rsidR="001A670D" w:rsidRPr="001A670D" w:rsidRDefault="001A670D" w:rsidP="00C27392">
      <w:pPr>
        <w:pStyle w:val="a3"/>
        <w:numPr>
          <w:ilvl w:val="0"/>
          <w:numId w:val="13"/>
        </w:numPr>
        <w:jc w:val="both"/>
      </w:pPr>
      <w:r w:rsidRPr="001A670D">
        <w:t>Προετοιμασία δασκάλου:</w:t>
      </w:r>
      <w:r w:rsidR="002B3959">
        <w:t xml:space="preserve"> </w:t>
      </w:r>
      <w:r w:rsidRPr="001A670D">
        <w:t>Περιγράψτε οποιαδήποτε προετοιμασία απαιτείται από την πλευρά του δασκάλου (π.χ. εγκατάσταση εξοπλισμού, επανεξέταση του περιεχομένου του μαθήματος, προετοιμασία διαφανειών).</w:t>
      </w:r>
    </w:p>
    <w:p w14:paraId="40747103" w14:textId="2339EE5A" w:rsidR="001A670D" w:rsidRPr="001A670D" w:rsidRDefault="001A670D" w:rsidP="00C27392">
      <w:pPr>
        <w:pStyle w:val="a3"/>
        <w:numPr>
          <w:ilvl w:val="0"/>
          <w:numId w:val="13"/>
        </w:numPr>
        <w:jc w:val="both"/>
      </w:pPr>
      <w:r w:rsidRPr="001A670D">
        <w:t>Προετοιμασία μαθητή:</w:t>
      </w:r>
      <w:r w:rsidR="002B3959">
        <w:t xml:space="preserve"> </w:t>
      </w:r>
      <w:r w:rsidRPr="001A670D">
        <w:t>Καταγράψτε τυχόν εργασίες πριν από την τάξη, αναγνώσεις ή εργασίες που πρέπει να ολοκληρώσουν οι μαθητές πριν από το μάθημα (π.χ. έρευνα ιστορικού, εργασίες για το σπίτι).</w:t>
      </w:r>
    </w:p>
    <w:p w14:paraId="4E205296" w14:textId="116D954E" w:rsidR="001A670D" w:rsidRPr="002B3959" w:rsidRDefault="002B3959" w:rsidP="002B3959">
      <w:pPr>
        <w:rPr>
          <w:b/>
          <w:bCs/>
        </w:rPr>
      </w:pPr>
      <w:r w:rsidRPr="002B3959">
        <w:rPr>
          <w:b/>
          <w:bCs/>
        </w:rPr>
        <w:t xml:space="preserve">6. </w:t>
      </w:r>
      <w:r w:rsidR="001A670D" w:rsidRPr="002B3959">
        <w:rPr>
          <w:b/>
          <w:bCs/>
        </w:rPr>
        <w:t>Διαδικασία/Σενάριο μαθήματος</w:t>
      </w:r>
    </w:p>
    <w:p w14:paraId="490D1DCE" w14:textId="77777777" w:rsidR="001A670D" w:rsidRPr="001A670D" w:rsidRDefault="001A670D" w:rsidP="00C27392">
      <w:pPr>
        <w:jc w:val="both"/>
      </w:pPr>
      <w:r w:rsidRPr="001A670D">
        <w:t>Αυτή η ενότητα περιγράφει ένα βήμα προς βήμα σενάριο του μαθήματος, συμπεριλαμβανομένης της κατανομής χρόνου για κάθε δραστηριότητα. Κάθε μέρος πρέπει να ακολουθεί μια σαφή εξέλιξη, υποστηρίζοντας τη συμμετοχή και τη μάθηση των μαθητών.</w:t>
      </w:r>
    </w:p>
    <w:p w14:paraId="27043961" w14:textId="384C3E27" w:rsidR="001A670D" w:rsidRPr="00731671" w:rsidRDefault="00731671" w:rsidP="001A670D">
      <w:pPr>
        <w:rPr>
          <w:b/>
          <w:bCs/>
        </w:rPr>
      </w:pPr>
      <w:r>
        <w:rPr>
          <w:b/>
          <w:bCs/>
        </w:rPr>
        <w:t>6.1</w:t>
      </w:r>
      <w:r w:rsidR="001A670D" w:rsidRPr="00731671">
        <w:rPr>
          <w:b/>
          <w:bCs/>
        </w:rPr>
        <w:t>. Εισαγωγή (5-10 λεπτά)</w:t>
      </w:r>
    </w:p>
    <w:p w14:paraId="681A09D7" w14:textId="2D01D520" w:rsidR="001A670D" w:rsidRPr="001A670D" w:rsidRDefault="00561925" w:rsidP="00C27392">
      <w:pPr>
        <w:pStyle w:val="a3"/>
        <w:numPr>
          <w:ilvl w:val="0"/>
          <w:numId w:val="8"/>
        </w:numPr>
        <w:jc w:val="both"/>
      </w:pPr>
      <w:r>
        <w:t>Εισαγωγή</w:t>
      </w:r>
      <w:r w:rsidR="001A670D" w:rsidRPr="001A670D">
        <w:t>/</w:t>
      </w:r>
      <w:r>
        <w:t>Προσέλκυση</w:t>
      </w:r>
      <w:r w:rsidR="001A670D" w:rsidRPr="001A670D">
        <w:t>: Ξεκινήστε με μια ενδιαφέρουσα ερώτηση, επίδειξη ή πρόβλημα πραγματικού κόσμου για να τραβήξετε την προσοχή των μαθητών (π.χ. "Πώς μπορούμε να μειώσουμε την κατανάλωση ενέργειας σε ένα έξυπνο σπίτι;").</w:t>
      </w:r>
    </w:p>
    <w:p w14:paraId="49F86182" w14:textId="699CB95A" w:rsidR="001A670D" w:rsidRPr="001A670D" w:rsidRDefault="00D564A4" w:rsidP="00C27392">
      <w:pPr>
        <w:pStyle w:val="a3"/>
        <w:numPr>
          <w:ilvl w:val="0"/>
          <w:numId w:val="8"/>
        </w:numPr>
        <w:jc w:val="both"/>
      </w:pPr>
      <w:r>
        <w:t>Επικοινωνία και διαμόρφωση</w:t>
      </w:r>
      <w:r w:rsidR="00561925">
        <w:t xml:space="preserve"> κοινών</w:t>
      </w:r>
      <w:r w:rsidR="001A670D" w:rsidRPr="001A670D">
        <w:t xml:space="preserve"> στόχων: Αναφέρετε με σαφήνεια τους μαθησιακούς στόχους και τα αναμενόμενα αποτελέσματα στους μαθητές.</w:t>
      </w:r>
    </w:p>
    <w:p w14:paraId="58C1A15A" w14:textId="77777777" w:rsidR="001A670D" w:rsidRPr="001A670D" w:rsidRDefault="001A670D" w:rsidP="00C27392">
      <w:pPr>
        <w:pStyle w:val="a3"/>
        <w:numPr>
          <w:ilvl w:val="0"/>
          <w:numId w:val="8"/>
        </w:numPr>
        <w:jc w:val="both"/>
      </w:pPr>
      <w:r w:rsidRPr="001A670D">
        <w:t>Ενεργοποίηση προηγούμενης γνώσης: Ζητήστε από τους μαθητές να θυμηθούν σχετικές έννοιες από προηγούμενα μαθήματα ή εμπειρίες.</w:t>
      </w:r>
    </w:p>
    <w:p w14:paraId="1757CD78" w14:textId="3A0FCD01" w:rsidR="001A670D" w:rsidRPr="00731671" w:rsidRDefault="00731671" w:rsidP="001A670D">
      <w:pPr>
        <w:rPr>
          <w:b/>
          <w:bCs/>
        </w:rPr>
      </w:pPr>
      <w:r w:rsidRPr="00731671">
        <w:rPr>
          <w:b/>
          <w:bCs/>
        </w:rPr>
        <w:t>6.2</w:t>
      </w:r>
      <w:r w:rsidR="001A670D" w:rsidRPr="00731671">
        <w:rPr>
          <w:b/>
          <w:bCs/>
        </w:rPr>
        <w:t xml:space="preserve">. </w:t>
      </w:r>
      <w:r w:rsidR="00561925" w:rsidRPr="00731671">
        <w:rPr>
          <w:b/>
          <w:bCs/>
        </w:rPr>
        <w:t>Κύρια διδασκαλία</w:t>
      </w:r>
      <w:r w:rsidR="001A670D" w:rsidRPr="00731671">
        <w:rPr>
          <w:b/>
          <w:bCs/>
        </w:rPr>
        <w:t>/</w:t>
      </w:r>
      <w:r w:rsidR="00561925" w:rsidRPr="00731671">
        <w:rPr>
          <w:b/>
          <w:bCs/>
        </w:rPr>
        <w:t>Διε</w:t>
      </w:r>
      <w:r w:rsidR="001A670D" w:rsidRPr="00731671">
        <w:rPr>
          <w:b/>
          <w:bCs/>
        </w:rPr>
        <w:t>ρεύνηση (20-40 λεπτά)</w:t>
      </w:r>
    </w:p>
    <w:p w14:paraId="18B51B66" w14:textId="77777777" w:rsidR="002B3959" w:rsidRDefault="001A670D" w:rsidP="002B3959">
      <w:pPr>
        <w:pStyle w:val="a3"/>
        <w:numPr>
          <w:ilvl w:val="0"/>
          <w:numId w:val="14"/>
        </w:numPr>
      </w:pPr>
      <w:r w:rsidRPr="001A670D">
        <w:t>Επεξήγηση/Επίδειξη:</w:t>
      </w:r>
      <w:r w:rsidR="002B3959">
        <w:t xml:space="preserve"> </w:t>
      </w:r>
    </w:p>
    <w:p w14:paraId="1CE5474D" w14:textId="311BF5E5" w:rsidR="001A670D" w:rsidRPr="001A670D" w:rsidRDefault="001A670D" w:rsidP="00C27392">
      <w:pPr>
        <w:pStyle w:val="a3"/>
        <w:numPr>
          <w:ilvl w:val="1"/>
          <w:numId w:val="14"/>
        </w:numPr>
        <w:jc w:val="both"/>
      </w:pPr>
      <w:r w:rsidRPr="001A670D">
        <w:t>Παρουσιάστε το κύριο περιεχόμενο, εξηγώντας βασικές έννοιες και καθοδηγώντας τους μαθητές μέσα από το υλικό (π.χ. μίνι διάλεξη, βίντεο, πρακτική επίδειξη).</w:t>
      </w:r>
    </w:p>
    <w:p w14:paraId="22ED04DB" w14:textId="77777777" w:rsidR="001A670D" w:rsidRPr="001A670D" w:rsidRDefault="001A670D" w:rsidP="00C27392">
      <w:pPr>
        <w:pStyle w:val="a3"/>
        <w:numPr>
          <w:ilvl w:val="1"/>
          <w:numId w:val="14"/>
        </w:numPr>
        <w:jc w:val="both"/>
      </w:pPr>
      <w:r w:rsidRPr="001A670D">
        <w:t xml:space="preserve">Διεπιστημονική προσέγγιση: Επισημάνετε τον τρόπο με τον οποίο ενσωματώνονται διαφορετικοί κλάδοι </w:t>
      </w:r>
      <w:r w:rsidRPr="002B3959">
        <w:rPr>
          <w:lang w:val="en-US"/>
        </w:rPr>
        <w:t>STEM</w:t>
      </w:r>
      <w:r w:rsidRPr="001A670D">
        <w:t xml:space="preserve"> στο μάθημα (π.χ., χρησιμοποιώντας μαθηματικά για τη μοντελοποίηση μιας επιστημονικής διαδικασίας ή εφαρμογή αρχών μηχανικής σε ένα επιστημονικό πείραμα).</w:t>
      </w:r>
    </w:p>
    <w:p w14:paraId="5924D905" w14:textId="77777777" w:rsidR="002B3959" w:rsidRDefault="001A670D" w:rsidP="00C27392">
      <w:pPr>
        <w:pStyle w:val="a3"/>
        <w:numPr>
          <w:ilvl w:val="0"/>
          <w:numId w:val="14"/>
        </w:numPr>
        <w:jc w:val="both"/>
      </w:pPr>
      <w:r w:rsidRPr="001A670D">
        <w:t>Δραστηριότητα μαθητή:</w:t>
      </w:r>
      <w:r w:rsidR="002B3959">
        <w:t xml:space="preserve"> </w:t>
      </w:r>
    </w:p>
    <w:p w14:paraId="20C63B6B" w14:textId="5F72FB70" w:rsidR="001A670D" w:rsidRPr="001A670D" w:rsidRDefault="001A670D" w:rsidP="00C27392">
      <w:pPr>
        <w:pStyle w:val="a3"/>
        <w:numPr>
          <w:ilvl w:val="1"/>
          <w:numId w:val="14"/>
        </w:numPr>
        <w:jc w:val="both"/>
      </w:pPr>
      <w:r w:rsidRPr="001A670D">
        <w:t>Συμπεριλάβετε μια διαδραστική δραστηριότητα που βασίζεται στην έρευνα, όπου οι μαθητές μπορούν να εξερευνήσουν τις έννοιες πρακτικά (π.χ., εργαστηριακό πείραμα, ομαδικό έργο, πρόκληση κωδικοποίησης).</w:t>
      </w:r>
    </w:p>
    <w:p w14:paraId="6FE23430" w14:textId="77777777" w:rsidR="001A670D" w:rsidRPr="001A670D" w:rsidRDefault="001A670D" w:rsidP="00C27392">
      <w:pPr>
        <w:pStyle w:val="a3"/>
        <w:numPr>
          <w:ilvl w:val="1"/>
          <w:numId w:val="14"/>
        </w:numPr>
        <w:jc w:val="both"/>
      </w:pPr>
      <w:r w:rsidRPr="001A670D">
        <w:t>Ομαδική εργασία: Ενθαρρύνετε τη συνεργασία οργανώνοντας τους μαθητές σε ομάδες για επίλυση προβλημάτων ή συζητήσεις.</w:t>
      </w:r>
    </w:p>
    <w:p w14:paraId="53F8F7BE" w14:textId="77777777" w:rsidR="001A670D" w:rsidRDefault="001A670D" w:rsidP="00C27392">
      <w:pPr>
        <w:pStyle w:val="a3"/>
        <w:numPr>
          <w:ilvl w:val="1"/>
          <w:numId w:val="14"/>
        </w:numPr>
        <w:jc w:val="both"/>
      </w:pPr>
      <w:r w:rsidRPr="001A670D">
        <w:t>Χρήση τεχνολογίας: Εφαρμογή ψηφιακών εργαλείων ή προσομοιώσεων για τη βελτίωση της κατανόησης (π.χ. λογισμικό ανάλυσης δεδομένων, πλατφόρμες κωδικοποίησης ή εικονικά πειράματα).</w:t>
      </w:r>
    </w:p>
    <w:p w14:paraId="1F373BFE" w14:textId="677C673B" w:rsidR="002B3959" w:rsidRPr="002B3959" w:rsidRDefault="00731671" w:rsidP="002B3959">
      <w:pPr>
        <w:rPr>
          <w:b/>
          <w:bCs/>
        </w:rPr>
      </w:pPr>
      <w:r>
        <w:rPr>
          <w:b/>
          <w:bCs/>
        </w:rPr>
        <w:t>6.3</w:t>
      </w:r>
      <w:r w:rsidR="002B3959" w:rsidRPr="002B3959">
        <w:rPr>
          <w:b/>
          <w:bCs/>
        </w:rPr>
        <w:t xml:space="preserve"> Καθοδηγούμενη εξάσκηση (15-20 λεπτά)</w:t>
      </w:r>
    </w:p>
    <w:p w14:paraId="7ED65794" w14:textId="77777777" w:rsidR="002B3959" w:rsidRPr="002B3959" w:rsidRDefault="001A670D" w:rsidP="00C27392">
      <w:pPr>
        <w:pStyle w:val="a3"/>
        <w:numPr>
          <w:ilvl w:val="0"/>
          <w:numId w:val="14"/>
        </w:numPr>
        <w:jc w:val="both"/>
        <w:rPr>
          <w:b/>
          <w:bCs/>
        </w:rPr>
      </w:pPr>
      <w:r w:rsidRPr="002B3959">
        <w:rPr>
          <w:b/>
          <w:bCs/>
        </w:rPr>
        <w:t>Διευκόλυνση Δασκάλου:</w:t>
      </w:r>
    </w:p>
    <w:p w14:paraId="752DC6E6" w14:textId="3B09B7A0" w:rsidR="001A670D" w:rsidRPr="002B3959" w:rsidRDefault="001A670D" w:rsidP="00C27392">
      <w:pPr>
        <w:pStyle w:val="a3"/>
        <w:numPr>
          <w:ilvl w:val="1"/>
          <w:numId w:val="15"/>
        </w:numPr>
        <w:jc w:val="both"/>
        <w:rPr>
          <w:b/>
          <w:bCs/>
        </w:rPr>
      </w:pPr>
      <w:r w:rsidRPr="001A670D">
        <w:t>Καθοδηγήστε τους μαθητές μέσα από προβλήματα εξάσκησης ή δραστηριότητες για να ενισχύσετε τις έννοιες που διδάσκονται.</w:t>
      </w:r>
    </w:p>
    <w:p w14:paraId="7834495B" w14:textId="4C3BD4A0" w:rsidR="001A670D" w:rsidRPr="001A670D" w:rsidRDefault="001A670D" w:rsidP="00C27392">
      <w:pPr>
        <w:pStyle w:val="a3"/>
        <w:numPr>
          <w:ilvl w:val="1"/>
          <w:numId w:val="15"/>
        </w:numPr>
        <w:jc w:val="both"/>
      </w:pPr>
      <w:r w:rsidRPr="001A670D">
        <w:t>Παρέχετε σχόλια σε πραγματικό χρόνο, απαντήστε σε ερωτήσεις και</w:t>
      </w:r>
      <w:r w:rsidR="002B3959" w:rsidRPr="002B3959">
        <w:t xml:space="preserve"> </w:t>
      </w:r>
      <w:r w:rsidRPr="001A670D">
        <w:t xml:space="preserve">διευκρινίστε τις </w:t>
      </w:r>
      <w:r w:rsidR="002B3959">
        <w:t>παρανοήσεις</w:t>
      </w:r>
      <w:r w:rsidRPr="001A670D">
        <w:t>.</w:t>
      </w:r>
    </w:p>
    <w:p w14:paraId="08EF262B" w14:textId="77777777" w:rsidR="001A670D" w:rsidRPr="002B3959" w:rsidRDefault="001A670D" w:rsidP="00C27392">
      <w:pPr>
        <w:pStyle w:val="a3"/>
        <w:numPr>
          <w:ilvl w:val="0"/>
          <w:numId w:val="14"/>
        </w:numPr>
        <w:jc w:val="both"/>
        <w:rPr>
          <w:b/>
          <w:bCs/>
        </w:rPr>
      </w:pPr>
      <w:r w:rsidRPr="002B3959">
        <w:rPr>
          <w:b/>
          <w:bCs/>
        </w:rPr>
        <w:t>Διεπιστημονική εφαρμογή:</w:t>
      </w:r>
    </w:p>
    <w:p w14:paraId="5997E7B5" w14:textId="77777777" w:rsidR="001A670D" w:rsidRPr="001A670D" w:rsidRDefault="001A670D" w:rsidP="00C27392">
      <w:pPr>
        <w:pStyle w:val="a3"/>
        <w:numPr>
          <w:ilvl w:val="1"/>
          <w:numId w:val="15"/>
        </w:numPr>
        <w:jc w:val="both"/>
      </w:pPr>
      <w:r w:rsidRPr="001A670D">
        <w:t>Ζητήστε από τους μαθητές να εφαρμόσουν ό,τι έμαθαν για την επίλυση διεπιστημονικών προβλημάτων (π.χ. χρησιμοποιώντας μαθηματικά και φυσικές επιστήμες για τον υπολογισμό της ενεργειακής απόδοσης).</w:t>
      </w:r>
    </w:p>
    <w:p w14:paraId="33A0EB6A" w14:textId="3BAEDA39" w:rsidR="001A670D" w:rsidRPr="002B3959" w:rsidRDefault="00731671" w:rsidP="001A670D">
      <w:pPr>
        <w:rPr>
          <w:b/>
          <w:bCs/>
        </w:rPr>
      </w:pPr>
      <w:r>
        <w:rPr>
          <w:b/>
          <w:bCs/>
        </w:rPr>
        <w:t>6.4</w:t>
      </w:r>
      <w:r w:rsidR="001A670D" w:rsidRPr="002B3959">
        <w:rPr>
          <w:b/>
          <w:bCs/>
        </w:rPr>
        <w:t>. Αξιολόγηση και ανατροφοδότηση (10-15 λεπτά)</w:t>
      </w:r>
    </w:p>
    <w:p w14:paraId="3F74011F" w14:textId="77777777" w:rsidR="001A670D" w:rsidRPr="001A670D" w:rsidRDefault="001A670D" w:rsidP="002B3959">
      <w:pPr>
        <w:pStyle w:val="a3"/>
        <w:numPr>
          <w:ilvl w:val="0"/>
          <w:numId w:val="14"/>
        </w:numPr>
      </w:pPr>
      <w:r w:rsidRPr="002B3959">
        <w:rPr>
          <w:b/>
          <w:bCs/>
        </w:rPr>
        <w:t>Διαμορφωτική</w:t>
      </w:r>
      <w:r w:rsidRPr="001A670D">
        <w:t xml:space="preserve"> </w:t>
      </w:r>
      <w:r w:rsidRPr="002B3959">
        <w:rPr>
          <w:b/>
          <w:bCs/>
        </w:rPr>
        <w:t>Αξιολόγηση</w:t>
      </w:r>
      <w:r w:rsidRPr="001A670D">
        <w:t>:</w:t>
      </w:r>
    </w:p>
    <w:p w14:paraId="605BE444" w14:textId="77777777" w:rsidR="001A670D" w:rsidRPr="001A670D" w:rsidRDefault="001A670D" w:rsidP="00C27392">
      <w:pPr>
        <w:pStyle w:val="a3"/>
        <w:numPr>
          <w:ilvl w:val="1"/>
          <w:numId w:val="15"/>
        </w:numPr>
        <w:jc w:val="both"/>
      </w:pPr>
      <w:r w:rsidRPr="001A670D">
        <w:t>Χρησιμοποιήστε τεχνικές διαμορφωτικής αξιολόγησης για να ελέγξετε την κατανόηση των μαθητών κατά τη διάρκεια του μαθήματος (π.χ., κάνοντας ερωτήσεις, χρησιμοποιώντας εισιτήρια εξόδου ή γρήγορα κουίζ).</w:t>
      </w:r>
    </w:p>
    <w:p w14:paraId="4050F505" w14:textId="38187F81" w:rsidR="001A670D" w:rsidRPr="001A670D" w:rsidRDefault="001A670D" w:rsidP="00C27392">
      <w:pPr>
        <w:pStyle w:val="a3"/>
        <w:numPr>
          <w:ilvl w:val="1"/>
          <w:numId w:val="15"/>
        </w:numPr>
        <w:jc w:val="both"/>
      </w:pPr>
      <w:r w:rsidRPr="001A670D">
        <w:t xml:space="preserve">Ομαδικός/Ατομικός προβληματισμός: Διευκολύνετε έναν σύντομο προβληματισμό </w:t>
      </w:r>
      <w:r w:rsidR="00C27392">
        <w:t>μέσω του οποίου</w:t>
      </w:r>
      <w:r w:rsidRPr="001A670D">
        <w:t xml:space="preserve"> οι μαθητές μπορούν να μοιραστούν αυτά που έμαθαν και να συζητήσουν τις προκλήσεις που αντιμετώπισαν.</w:t>
      </w:r>
    </w:p>
    <w:p w14:paraId="7CD4A55E" w14:textId="77777777" w:rsidR="001A670D" w:rsidRPr="002B3959" w:rsidRDefault="001A670D" w:rsidP="002B3959">
      <w:pPr>
        <w:pStyle w:val="a3"/>
        <w:numPr>
          <w:ilvl w:val="0"/>
          <w:numId w:val="14"/>
        </w:numPr>
        <w:rPr>
          <w:b/>
          <w:bCs/>
        </w:rPr>
      </w:pPr>
      <w:r w:rsidRPr="002B3959">
        <w:rPr>
          <w:b/>
          <w:bCs/>
        </w:rPr>
        <w:t>Σχόλια από ομοτίμους:</w:t>
      </w:r>
    </w:p>
    <w:p w14:paraId="04D8FE37" w14:textId="77777777" w:rsidR="001A670D" w:rsidRPr="001A670D" w:rsidRDefault="001A670D" w:rsidP="002B3959">
      <w:pPr>
        <w:pStyle w:val="a3"/>
        <w:numPr>
          <w:ilvl w:val="1"/>
          <w:numId w:val="15"/>
        </w:numPr>
      </w:pPr>
      <w:r w:rsidRPr="001A670D">
        <w:t>Ενθαρρύνετε τους μαθητές να παρέχουν ανατροφοδότηση για τη δουλειά ή τις ιδέες του άλλου, ενισχύοντας ένα συνεργατικό περιβάλλον μάθησης.</w:t>
      </w:r>
    </w:p>
    <w:p w14:paraId="139D2939" w14:textId="0E9BE08A" w:rsidR="001A670D" w:rsidRPr="002B3959" w:rsidRDefault="00731671" w:rsidP="001A670D">
      <w:pPr>
        <w:rPr>
          <w:b/>
          <w:bCs/>
        </w:rPr>
      </w:pPr>
      <w:r>
        <w:rPr>
          <w:b/>
          <w:bCs/>
        </w:rPr>
        <w:t>6.5</w:t>
      </w:r>
      <w:r w:rsidR="001A670D" w:rsidRPr="002B3959">
        <w:rPr>
          <w:b/>
          <w:bCs/>
        </w:rPr>
        <w:t>. Συμπέρασμα και περίληψη (5-10 λεπτά)</w:t>
      </w:r>
    </w:p>
    <w:p w14:paraId="0F432DC0" w14:textId="77777777" w:rsidR="001A670D" w:rsidRPr="002B3959" w:rsidRDefault="001A670D" w:rsidP="00C27392">
      <w:pPr>
        <w:pStyle w:val="a3"/>
        <w:numPr>
          <w:ilvl w:val="0"/>
          <w:numId w:val="14"/>
        </w:numPr>
        <w:jc w:val="both"/>
      </w:pPr>
      <w:r w:rsidRPr="002B3959">
        <w:t>Ανακεφαλαίωση: Συνοψίστε τα βασικά σημεία του μαθήματος.</w:t>
      </w:r>
    </w:p>
    <w:p w14:paraId="1F3EE183" w14:textId="77777777" w:rsidR="001A670D" w:rsidRPr="002B3959" w:rsidRDefault="001A670D" w:rsidP="00C27392">
      <w:pPr>
        <w:pStyle w:val="a3"/>
        <w:numPr>
          <w:ilvl w:val="0"/>
          <w:numId w:val="14"/>
        </w:numPr>
        <w:jc w:val="both"/>
      </w:pPr>
      <w:r w:rsidRPr="002B3959">
        <w:t>Σύνδεση με τη μελλοντική μάθηση: Εξηγήστε πώς οι έννοιες που μαθαίνονται σήμερα θα συνδεθούν με επερχόμενα μαθήματα ή εφαρμογές του πραγματικού κόσμου.</w:t>
      </w:r>
    </w:p>
    <w:p w14:paraId="4A5E325C" w14:textId="77777777" w:rsidR="001A670D" w:rsidRPr="002B3959" w:rsidRDefault="001A670D" w:rsidP="00C27392">
      <w:pPr>
        <w:pStyle w:val="a3"/>
        <w:numPr>
          <w:ilvl w:val="0"/>
          <w:numId w:val="14"/>
        </w:numPr>
        <w:jc w:val="both"/>
      </w:pPr>
      <w:r w:rsidRPr="002B3959">
        <w:t>Εργασία για το σπίτι/Επακόλουθη εργασία: Αναθέστε σχετικές εργασίες στους μαθητές να ολοκληρώσουν μετά το μάθημα, όπως εργασία, ανάγνωση ή προβληματισμό για το μάθημα.</w:t>
      </w:r>
    </w:p>
    <w:p w14:paraId="036058EC" w14:textId="77777777" w:rsidR="001A670D" w:rsidRPr="002B3959" w:rsidRDefault="001A670D" w:rsidP="001A670D">
      <w:pPr>
        <w:rPr>
          <w:b/>
          <w:bCs/>
        </w:rPr>
      </w:pPr>
      <w:r w:rsidRPr="002B3959">
        <w:rPr>
          <w:b/>
          <w:bCs/>
        </w:rPr>
        <w:t>7. Διαφοροποίηση και Προσαρμογές</w:t>
      </w:r>
    </w:p>
    <w:p w14:paraId="0AE82E3C" w14:textId="1D36B6A8" w:rsidR="001A670D" w:rsidRDefault="001A670D" w:rsidP="000043B3">
      <w:pPr>
        <w:pStyle w:val="a3"/>
        <w:numPr>
          <w:ilvl w:val="0"/>
          <w:numId w:val="16"/>
        </w:numPr>
        <w:jc w:val="both"/>
      </w:pPr>
      <w:r>
        <w:t>Στρατηγικές διαφοροποίησης:</w:t>
      </w:r>
      <w:r w:rsidR="00731671" w:rsidRPr="00731671">
        <w:t xml:space="preserve"> </w:t>
      </w:r>
      <w:r>
        <w:t xml:space="preserve">Περιγράψτε πώς θα τροποποιήσετε το μάθημα για μαθητές με διαφορετικές μαθησιακές ανάγκες (π.χ. παρέχοντας πρόσθετη υποστήριξη σε μαθητές που </w:t>
      </w:r>
      <w:r w:rsidR="008D3A84">
        <w:t>δυσκολεύονται</w:t>
      </w:r>
      <w:r>
        <w:t xml:space="preserve"> ή εμπλουτισμό για προχωρημένους μαθητές).</w:t>
      </w:r>
    </w:p>
    <w:p w14:paraId="79803791" w14:textId="456BA7DE" w:rsidR="001A670D" w:rsidRDefault="001A670D" w:rsidP="000043B3">
      <w:pPr>
        <w:pStyle w:val="a3"/>
        <w:numPr>
          <w:ilvl w:val="0"/>
          <w:numId w:val="16"/>
        </w:numPr>
        <w:jc w:val="both"/>
      </w:pPr>
      <w:r>
        <w:t>Συμπεριληπτικές Πρακτικές:</w:t>
      </w:r>
      <w:r w:rsidR="00731671" w:rsidRPr="00731671">
        <w:t xml:space="preserve"> </w:t>
      </w:r>
      <w:r>
        <w:t xml:space="preserve">Βεβαιωθείτε ότι το μάθημά σας φιλοξενεί διαφορετικούς μαθητές, συμπεριλαμβανομένων των μαθητών με αναπηρίες, των </w:t>
      </w:r>
      <w:r w:rsidR="008D3A84" w:rsidRPr="008D3A84">
        <w:t xml:space="preserve">αλλόγλωσσων </w:t>
      </w:r>
      <w:r w:rsidRPr="008D3A84">
        <w:t>μαθητών κ</w:t>
      </w:r>
      <w:r>
        <w:t>αι εκείνων με διαφορετικά στυλ μάθησης (π.χ. προσφορά</w:t>
      </w:r>
      <w:r w:rsidR="008D3A84">
        <w:t xml:space="preserve"> </w:t>
      </w:r>
      <w:r>
        <w:t xml:space="preserve">οπτικών βοηθημάτων, </w:t>
      </w:r>
      <w:r w:rsidR="008D3A84">
        <w:t>υποστυλωμάτων</w:t>
      </w:r>
      <w:r>
        <w:t xml:space="preserve"> ή υποστηρικτικής τεχνολογίας).</w:t>
      </w:r>
    </w:p>
    <w:p w14:paraId="2E9E253E" w14:textId="5D0D01ED" w:rsidR="001A670D" w:rsidRDefault="001A670D" w:rsidP="008D3A84">
      <w:r>
        <w:t xml:space="preserve">Ευέλικτη Ομαδοποίηση: Εξετάστε διαφορετικές </w:t>
      </w:r>
      <w:r w:rsidR="008D3A84">
        <w:t>διευθετήσεις ομάδων</w:t>
      </w:r>
      <w:r>
        <w:t xml:space="preserve"> (π.χ. διδασκαλία από ομοτίμους, ομάδες μικτής ικανότητας) για να υποστηρίξετε τη μάθηση των μαθητών.</w:t>
      </w:r>
      <w:r w:rsidR="00B5771F" w:rsidRPr="001A670D">
        <w:br w:type="page"/>
      </w:r>
      <w:r w:rsidRPr="00731671">
        <w:rPr>
          <w:b/>
          <w:bCs/>
        </w:rPr>
        <w:t>8. Αξιολόγηση και Αξιολόγηση</w:t>
      </w:r>
    </w:p>
    <w:p w14:paraId="2DF7B0A1" w14:textId="35B3B41E" w:rsidR="001A670D" w:rsidRDefault="001A670D" w:rsidP="000043B3">
      <w:pPr>
        <w:pStyle w:val="a3"/>
        <w:numPr>
          <w:ilvl w:val="0"/>
          <w:numId w:val="16"/>
        </w:numPr>
        <w:jc w:val="both"/>
      </w:pPr>
      <w:r>
        <w:t>Διαμορφωτική Αξιολόγηση:</w:t>
      </w:r>
      <w:r w:rsidR="00731671">
        <w:t xml:space="preserve"> </w:t>
      </w:r>
      <w:r>
        <w:t>Περιγράψτε πώς θα αξιολογήσετε την κατανόηση των μαθητών κατά τη διάρκεια του μαθήματος (π.χ. προφορικές ερωτήσεις, παρατήρηση, μικροαξιολογήσεις).</w:t>
      </w:r>
    </w:p>
    <w:p w14:paraId="353EF608" w14:textId="7FD382D0" w:rsidR="001A670D" w:rsidRDefault="001A670D" w:rsidP="000043B3">
      <w:pPr>
        <w:pStyle w:val="a3"/>
        <w:numPr>
          <w:ilvl w:val="0"/>
          <w:numId w:val="16"/>
        </w:numPr>
        <w:jc w:val="both"/>
      </w:pPr>
      <w:r>
        <w:t>Συνο</w:t>
      </w:r>
      <w:r w:rsidR="00731671">
        <w:t>λ</w:t>
      </w:r>
      <w:r>
        <w:t>ική</w:t>
      </w:r>
      <w:r w:rsidR="00731671">
        <w:t>-τελική</w:t>
      </w:r>
      <w:r>
        <w:t xml:space="preserve"> Αξιολόγηση:</w:t>
      </w:r>
      <w:r w:rsidR="00731671">
        <w:t xml:space="preserve"> </w:t>
      </w:r>
      <w:r>
        <w:t>Αναλυτικά τυχόν επίσημες αξιολογήσεις (π.χ. κουίζ, τεστ, εργασίες) που θα χρησιμοποιηθούν για την αξιολόγηση της μάθησης των μαθητών μετά το μάθημα.</w:t>
      </w:r>
    </w:p>
    <w:p w14:paraId="4B7153E4" w14:textId="6842C3D4" w:rsidR="001A670D" w:rsidRDefault="001A670D" w:rsidP="000043B3">
      <w:pPr>
        <w:pStyle w:val="a3"/>
        <w:numPr>
          <w:ilvl w:val="0"/>
          <w:numId w:val="16"/>
        </w:numPr>
        <w:jc w:val="both"/>
      </w:pPr>
      <w:r>
        <w:t xml:space="preserve">Διεπιστημονική εστίαση: </w:t>
      </w:r>
      <w:r w:rsidR="00FC4C5C">
        <w:t>Π</w:t>
      </w:r>
      <w:r>
        <w:t>εριγράψτε πώς οι αξιολογήσεις θα μετρήσουν την κατανόηση των εννοιών από τους μαθητές σε πολλούς κλάδους STEM.</w:t>
      </w:r>
    </w:p>
    <w:p w14:paraId="55AC3A80" w14:textId="77777777" w:rsidR="001A670D" w:rsidRDefault="001A670D" w:rsidP="000043B3">
      <w:pPr>
        <w:pStyle w:val="a3"/>
        <w:numPr>
          <w:ilvl w:val="0"/>
          <w:numId w:val="16"/>
        </w:numPr>
        <w:jc w:val="both"/>
      </w:pPr>
      <w:r>
        <w:t>Ρουμπρίκες: Επισυνάψτε ρουμπρίκες ή κριτήρια για την αξιολόγηση της εργασίας των μαθητών, ειδικά για διεπιστημονικά έργα.</w:t>
      </w:r>
    </w:p>
    <w:p w14:paraId="4B4D3730" w14:textId="77777777" w:rsidR="001A670D" w:rsidRPr="00731671" w:rsidRDefault="001A670D" w:rsidP="001A670D">
      <w:pPr>
        <w:rPr>
          <w:b/>
          <w:bCs/>
        </w:rPr>
      </w:pPr>
      <w:r w:rsidRPr="00731671">
        <w:rPr>
          <w:b/>
          <w:bCs/>
        </w:rPr>
        <w:t>9. Αναστοχασμός και αυτοαξιολόγηση (για τον δάσκαλο)</w:t>
      </w:r>
    </w:p>
    <w:p w14:paraId="139EB617" w14:textId="28347A20" w:rsidR="001A670D" w:rsidRDefault="001A670D" w:rsidP="00FC4C5C">
      <w:pPr>
        <w:pStyle w:val="a3"/>
        <w:numPr>
          <w:ilvl w:val="0"/>
          <w:numId w:val="19"/>
        </w:numPr>
        <w:jc w:val="both"/>
      </w:pPr>
      <w:r>
        <w:t>Προτροπές προβληματισμού:</w:t>
      </w:r>
      <w:r w:rsidR="00FC4C5C">
        <w:t xml:space="preserve"> Μετά την μικροδιδασκαλία του μαθήματος</w:t>
      </w:r>
      <w:r>
        <w:t xml:space="preserve"> σκεφτείτε την επιτυχία του:</w:t>
      </w:r>
    </w:p>
    <w:p w14:paraId="4ABC5584" w14:textId="77777777" w:rsidR="001A670D" w:rsidRDefault="001A670D" w:rsidP="00FC4C5C">
      <w:pPr>
        <w:pStyle w:val="a3"/>
        <w:numPr>
          <w:ilvl w:val="1"/>
          <w:numId w:val="19"/>
        </w:numPr>
        <w:jc w:val="both"/>
      </w:pPr>
      <w:r>
        <w:t>Πέτυχαν οι μαθητές τους μαθησιακούς στόχους;</w:t>
      </w:r>
    </w:p>
    <w:p w14:paraId="36297588" w14:textId="77777777" w:rsidR="001A670D" w:rsidRDefault="001A670D" w:rsidP="00FC4C5C">
      <w:pPr>
        <w:pStyle w:val="a3"/>
        <w:numPr>
          <w:ilvl w:val="1"/>
          <w:numId w:val="19"/>
        </w:numPr>
        <w:jc w:val="both"/>
      </w:pPr>
      <w:r>
        <w:t>Ποιες πτυχές του μαθήματος λειτούργησαν καλά; Ποιοι τομείς χρειάζονται βελτίωση;</w:t>
      </w:r>
    </w:p>
    <w:p w14:paraId="6F8EAE4E" w14:textId="77777777" w:rsidR="001A670D" w:rsidRDefault="001A670D" w:rsidP="00FC4C5C">
      <w:pPr>
        <w:pStyle w:val="a3"/>
        <w:numPr>
          <w:ilvl w:val="1"/>
          <w:numId w:val="19"/>
        </w:numPr>
        <w:jc w:val="both"/>
      </w:pPr>
      <w:r>
        <w:t>Πόσο αποτελεσματική ήταν η ενσωμάτωση του διεπιστημονικού περιεχομένου STEM;</w:t>
      </w:r>
    </w:p>
    <w:p w14:paraId="5CB8EDAD" w14:textId="258172E0" w:rsidR="001A670D" w:rsidRDefault="001A670D" w:rsidP="000043B3">
      <w:pPr>
        <w:pStyle w:val="a3"/>
        <w:numPr>
          <w:ilvl w:val="0"/>
          <w:numId w:val="19"/>
        </w:numPr>
        <w:jc w:val="both"/>
      </w:pPr>
      <w:r>
        <w:t>Σχέδιο Βελτίωσης:</w:t>
      </w:r>
      <w:r w:rsidR="00731671">
        <w:t xml:space="preserve"> </w:t>
      </w:r>
      <w:r>
        <w:t>Με βάση αυτόν τον προβληματισμό, περιγράψτε τα βήματα για τη βελτίωση του μαθήματος σε μελλοντικές επαναλήψεις (π.χ. προσαρμογή της διαχείρισης χρόνου, προσθήκη περισσότερων διαδραστικών στοιχείων).</w:t>
      </w:r>
    </w:p>
    <w:p w14:paraId="3D82DB1E" w14:textId="77777777" w:rsidR="001A670D" w:rsidRPr="00731671" w:rsidRDefault="001A670D" w:rsidP="001A670D">
      <w:pPr>
        <w:rPr>
          <w:b/>
          <w:bCs/>
        </w:rPr>
      </w:pPr>
      <w:r w:rsidRPr="00731671">
        <w:rPr>
          <w:b/>
          <w:bCs/>
        </w:rPr>
        <w:t>10. Πρόσθετες σημειώσεις και πόροι (Προαιρετικό)</w:t>
      </w:r>
    </w:p>
    <w:p w14:paraId="4E43E2BB" w14:textId="29182FF5" w:rsidR="001A670D" w:rsidRDefault="001A670D" w:rsidP="000043B3">
      <w:pPr>
        <w:pStyle w:val="a3"/>
        <w:numPr>
          <w:ilvl w:val="0"/>
          <w:numId w:val="18"/>
        </w:numPr>
        <w:jc w:val="both"/>
      </w:pPr>
      <w:r>
        <w:t>Πρόσθετα υλικά:</w:t>
      </w:r>
      <w:r w:rsidR="00731671">
        <w:t xml:space="preserve"> </w:t>
      </w:r>
      <w:r>
        <w:t>Συμπεριλάβετε φυλλάδια, φύλλα εργασίας ή πρόσθετους πόρους που θα χρησιμοποιήσετε κατά τη διάρκεια του μαθήματος.</w:t>
      </w:r>
    </w:p>
    <w:p w14:paraId="39D96BE1" w14:textId="071BE8B2" w:rsidR="001A670D" w:rsidRDefault="001A670D" w:rsidP="000043B3">
      <w:pPr>
        <w:pStyle w:val="a3"/>
        <w:numPr>
          <w:ilvl w:val="0"/>
          <w:numId w:val="18"/>
        </w:numPr>
        <w:jc w:val="both"/>
      </w:pPr>
      <w:r>
        <w:t>Περαιτέρω ανάγνωση/Επεκτάσεις:</w:t>
      </w:r>
      <w:r w:rsidR="00731671">
        <w:t xml:space="preserve"> </w:t>
      </w:r>
      <w:r>
        <w:t>Προτείνετε αναγνώσματα ή δραστηριότητες που μπορούν να εξερευνήσουν οι μαθητές για να εμβαθύνουν την κατανόησή τους για τα θέματα του μαθήματος.</w:t>
      </w:r>
    </w:p>
    <w:p w14:paraId="650C59A6" w14:textId="19AC7157" w:rsidR="001A670D" w:rsidRPr="00731671" w:rsidRDefault="001A670D" w:rsidP="001A670D">
      <w:pPr>
        <w:rPr>
          <w:b/>
          <w:bCs/>
        </w:rPr>
      </w:pPr>
      <w:r w:rsidRPr="00731671">
        <w:rPr>
          <w:b/>
          <w:bCs/>
        </w:rPr>
        <w:t xml:space="preserve">Οδηγίες για την </w:t>
      </w:r>
      <w:r w:rsidR="00731671">
        <w:rPr>
          <w:b/>
          <w:bCs/>
        </w:rPr>
        <w:t>συμπλήρωση</w:t>
      </w:r>
      <w:r w:rsidR="00FC4C5C">
        <w:rPr>
          <w:b/>
          <w:bCs/>
        </w:rPr>
        <w:t xml:space="preserve"> του σχεδίου</w:t>
      </w:r>
    </w:p>
    <w:p w14:paraId="25D81703" w14:textId="77777777" w:rsidR="001A670D" w:rsidRDefault="001A670D" w:rsidP="000043B3">
      <w:pPr>
        <w:pStyle w:val="a3"/>
        <w:numPr>
          <w:ilvl w:val="0"/>
          <w:numId w:val="17"/>
        </w:numPr>
        <w:jc w:val="both"/>
      </w:pPr>
      <w:r>
        <w:t>Διάρκεια: Το σχέδιο μαθήματος μπορεί να ποικίλλει σε διάρκεια ανάλογα με την πολυπλοκότητα του μαθήματος και τον αριθμό των δραστηριοτήτων, αλλά θα πρέπει να είναι εμπεριστατωμένο.</w:t>
      </w:r>
    </w:p>
    <w:p w14:paraId="6DF7A288" w14:textId="77777777" w:rsidR="001A670D" w:rsidRDefault="001A670D" w:rsidP="000043B3">
      <w:pPr>
        <w:pStyle w:val="a3"/>
        <w:numPr>
          <w:ilvl w:val="0"/>
          <w:numId w:val="17"/>
        </w:numPr>
        <w:jc w:val="both"/>
      </w:pPr>
      <w:r>
        <w:t>Σαφήνεια: Βεβαιωθείτε ότι κάθε ενότητα είναι σαφής και εφαρμόσιμη, με όλες τις απαραίτητες λεπτομέρειες για την ομαλή παράδοση του μαθήματος.</w:t>
      </w:r>
    </w:p>
    <w:p w14:paraId="50233072" w14:textId="77777777" w:rsidR="001A670D" w:rsidRDefault="001A670D" w:rsidP="000043B3">
      <w:pPr>
        <w:pStyle w:val="a3"/>
        <w:numPr>
          <w:ilvl w:val="0"/>
          <w:numId w:val="17"/>
        </w:numPr>
        <w:jc w:val="both"/>
      </w:pPr>
      <w:r>
        <w:t>Ευελιξία: Να είστε έτοιμοι να προσαρμόσετε το σχέδιο με βάση τις ανάγκες των μαθητών ή τις απροσδόκητες προκλήσεις στην τάξη.</w:t>
      </w:r>
    </w:p>
    <w:p w14:paraId="0C0B6EC7" w14:textId="0BC7C291" w:rsidR="0060718F" w:rsidRDefault="0060718F">
      <w:r>
        <w:br w:type="page"/>
      </w:r>
    </w:p>
    <w:p w14:paraId="52975C65" w14:textId="485214AA" w:rsidR="00886CB2" w:rsidRPr="00886CB2" w:rsidRDefault="00886CB2" w:rsidP="00886CB2">
      <w:pPr>
        <w:pStyle w:val="1"/>
        <w:ind w:left="0" w:right="84"/>
        <w:jc w:val="left"/>
        <w:rPr>
          <w:b w:val="0"/>
          <w:bCs w:val="0"/>
        </w:rPr>
      </w:pPr>
      <w:bookmarkStart w:id="11" w:name="_Toc177410880"/>
      <w:r w:rsidRPr="00EB2F2F">
        <w:t xml:space="preserve">Παράρτημα </w:t>
      </w:r>
      <w:r>
        <w:t>Δ</w:t>
      </w:r>
      <w:r w:rsidRPr="00EB2F2F">
        <w:t xml:space="preserve">. </w:t>
      </w:r>
      <w:r w:rsidRPr="00886CB2">
        <w:rPr>
          <w:b w:val="0"/>
          <w:bCs w:val="0"/>
        </w:rPr>
        <w:t>Έντυπο ΠΡΑ01. Αίτηση Πραγματοποίησης Πρακτικής Άσκησης με δήλωση του Φορέα Υλοποίησης</w:t>
      </w:r>
      <w:bookmarkEnd w:id="11"/>
    </w:p>
    <w:p w14:paraId="13C07E30" w14:textId="77777777" w:rsidR="00886CB2" w:rsidRDefault="00886CB2" w:rsidP="00886CB2">
      <w:pPr>
        <w:widowControl w:val="0"/>
        <w:rPr>
          <w:rFonts w:ascii="Arial" w:hAnsi="Arial"/>
          <w:b/>
          <w:snapToGrid w:val="0"/>
          <w:sz w:val="28"/>
        </w:rPr>
      </w:pPr>
    </w:p>
    <w:p w14:paraId="5AB5B5B4" w14:textId="77777777" w:rsidR="00886CB2" w:rsidRPr="00886CB2" w:rsidRDefault="00886CB2" w:rsidP="00886CB2">
      <w:pPr>
        <w:jc w:val="center"/>
        <w:rPr>
          <w:rFonts w:cstheme="minorHAnsi"/>
          <w:b/>
        </w:rPr>
      </w:pPr>
      <w:r w:rsidRPr="00886CB2">
        <w:rPr>
          <w:rFonts w:cstheme="minorHAnsi"/>
          <w:noProof/>
          <w:szCs w:val="24"/>
        </w:rPr>
        <w:drawing>
          <wp:inline distT="0" distB="0" distL="0" distR="0" wp14:anchorId="4222D0B1" wp14:editId="4CACE8F2">
            <wp:extent cx="602375" cy="606056"/>
            <wp:effectExtent l="0" t="0" r="7620" b="3810"/>
            <wp:docPr id="1985838412" name="Εικόνα 1" descr="sf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i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460" cy="607147"/>
                    </a:xfrm>
                    <a:prstGeom prst="rect">
                      <a:avLst/>
                    </a:prstGeom>
                    <a:noFill/>
                    <a:ln>
                      <a:noFill/>
                    </a:ln>
                  </pic:spPr>
                </pic:pic>
              </a:graphicData>
            </a:graphic>
          </wp:inline>
        </w:drawing>
      </w:r>
    </w:p>
    <w:p w14:paraId="0808920F" w14:textId="77777777" w:rsidR="00886CB2" w:rsidRPr="008905D2" w:rsidRDefault="00886CB2" w:rsidP="008905D2">
      <w:pPr>
        <w:spacing w:after="0" w:line="240" w:lineRule="auto"/>
        <w:jc w:val="center"/>
        <w:rPr>
          <w:rFonts w:cs="Arial"/>
          <w:b/>
          <w:bCs/>
        </w:rPr>
      </w:pPr>
      <w:r w:rsidRPr="008905D2">
        <w:rPr>
          <w:rFonts w:cs="Arial"/>
          <w:b/>
          <w:bCs/>
        </w:rPr>
        <w:t>ΠΑΝΕΠΙΣΤΗΜΙΟ ΑΙΓΑΙΟΥ</w:t>
      </w:r>
    </w:p>
    <w:p w14:paraId="4BD810DB" w14:textId="77777777" w:rsidR="00886CB2" w:rsidRPr="008905D2" w:rsidRDefault="00886CB2" w:rsidP="008905D2">
      <w:pPr>
        <w:spacing w:after="0" w:line="240" w:lineRule="auto"/>
        <w:jc w:val="center"/>
        <w:rPr>
          <w:rFonts w:cs="Arial"/>
          <w:b/>
          <w:bCs/>
        </w:rPr>
      </w:pPr>
      <w:r w:rsidRPr="008905D2">
        <w:rPr>
          <w:rFonts w:cs="Arial"/>
          <w:b/>
          <w:bCs/>
        </w:rPr>
        <w:t>ΤΜΗΜΑ ΕΠΙΣΤΗΜΩΝ ΤΗΣ ΠΡΟΣΧΟΛΙΚΗΣ ΑΓΩΓΗΣ ΚΑΙ ΤΟΥ ΕΚΠΑΙΔΕΥΤΙΚΟΥ ΣΧΕΔΙΑΣΜΟΥ</w:t>
      </w:r>
    </w:p>
    <w:p w14:paraId="3B0B7F5F" w14:textId="77777777" w:rsidR="00886CB2" w:rsidRPr="008905D2" w:rsidRDefault="00886CB2" w:rsidP="008905D2">
      <w:pPr>
        <w:spacing w:after="0" w:line="240" w:lineRule="auto"/>
        <w:jc w:val="center"/>
        <w:rPr>
          <w:rFonts w:cs="Arial"/>
          <w:b/>
          <w:bCs/>
        </w:rPr>
      </w:pPr>
      <w:r w:rsidRPr="008905D2">
        <w:rPr>
          <w:rFonts w:cs="Arial"/>
          <w:b/>
          <w:bCs/>
        </w:rPr>
        <w:t>ΜΕΤΑΠΤΥΧΙΑΚΟ ΠΡΟΓΡΑΜΜΑ ΣΠΟΥΔΩΝ</w:t>
      </w:r>
    </w:p>
    <w:p w14:paraId="432222DF" w14:textId="77777777" w:rsidR="00886CB2" w:rsidRPr="008905D2" w:rsidRDefault="00886CB2" w:rsidP="008905D2">
      <w:pPr>
        <w:spacing w:after="0" w:line="240" w:lineRule="auto"/>
        <w:jc w:val="center"/>
        <w:rPr>
          <w:rFonts w:cs="Arial"/>
          <w:b/>
          <w:bCs/>
        </w:rPr>
      </w:pPr>
      <w:r w:rsidRPr="008905D2">
        <w:rPr>
          <w:rFonts w:cs="Arial"/>
          <w:b/>
          <w:bCs/>
        </w:rPr>
        <w:t>ΔΙΔΑΚΤΙΚΗ ΘΕΤΙΚΩΝ ΕΠΙΣΤΗΜΩΝ ΚΑΙ ΤΕΧΝΟΛΟΓΙΕΣ ΤΗΣ ΠΛΗΡΟΦΟΡΙΑΣ ΚΑΙ ΤΗΣ ΕΠΙΚΟΙΝΩΝΙΑΣ ΣΤΗΝ ΕΚΠΑΙΔΕΥΣΗ: ΔΙΕΠΙΣΤΗΜΟΝΙΚΗ ΠΡΟΣΕΓΓΙΣΗ</w:t>
      </w:r>
    </w:p>
    <w:p w14:paraId="0FA0AA2B" w14:textId="77777777" w:rsidR="00886CB2" w:rsidRPr="00886CB2" w:rsidRDefault="00886CB2" w:rsidP="00886CB2">
      <w:pPr>
        <w:tabs>
          <w:tab w:val="left" w:pos="9072"/>
        </w:tabs>
        <w:spacing w:line="280" w:lineRule="atLeast"/>
        <w:rPr>
          <w:rFonts w:cstheme="minorHAnsi"/>
          <w:i/>
        </w:rPr>
      </w:pPr>
      <w:r w:rsidRPr="00886CB2">
        <w:rPr>
          <w:rFonts w:cstheme="minorHAnsi"/>
          <w:i/>
        </w:rPr>
        <w:t xml:space="preserve">       </w:t>
      </w:r>
    </w:p>
    <w:p w14:paraId="21ACEF57" w14:textId="77777777" w:rsidR="00886CB2" w:rsidRPr="00886CB2" w:rsidRDefault="00886CB2" w:rsidP="00886CB2">
      <w:pPr>
        <w:tabs>
          <w:tab w:val="left" w:pos="9072"/>
        </w:tabs>
        <w:spacing w:line="280" w:lineRule="atLeast"/>
        <w:jc w:val="center"/>
        <w:rPr>
          <w:rFonts w:cstheme="minorHAnsi"/>
          <w:b/>
          <w:bCs/>
          <w:iCs/>
          <w:szCs w:val="24"/>
          <w:u w:val="single"/>
        </w:rPr>
      </w:pPr>
      <w:r w:rsidRPr="00886CB2">
        <w:rPr>
          <w:rFonts w:cstheme="minorHAnsi"/>
          <w:b/>
          <w:bCs/>
          <w:iCs/>
          <w:szCs w:val="24"/>
          <w:u w:val="single"/>
        </w:rPr>
        <w:t>ΑΙΤΗΣΗ ΥΛΟΠΟΙΗΣΗΣ ΠΡΑΚΤΙΚΗΣ ΑΣΚΗΣΗΣ</w:t>
      </w:r>
    </w:p>
    <w:p w14:paraId="0266AD88" w14:textId="77777777" w:rsidR="00886CB2" w:rsidRPr="00886CB2" w:rsidRDefault="00886CB2" w:rsidP="00886CB2">
      <w:pPr>
        <w:tabs>
          <w:tab w:val="left" w:pos="7371"/>
        </w:tabs>
        <w:spacing w:line="280" w:lineRule="atLeast"/>
        <w:ind w:right="374"/>
        <w:jc w:val="right"/>
        <w:rPr>
          <w:rFonts w:cstheme="minorHAnsi"/>
          <w:iCs/>
        </w:rPr>
      </w:pPr>
      <w:r w:rsidRPr="00886CB2">
        <w:rPr>
          <w:rFonts w:cstheme="minorHAnsi"/>
          <w:iCs/>
        </w:rPr>
        <w:t xml:space="preserve">Ρόδος,      </w:t>
      </w:r>
      <w:r w:rsidRPr="00886CB2">
        <w:rPr>
          <w:rFonts w:cstheme="minorHAnsi"/>
          <w:iCs/>
          <w:lang w:val="en-US"/>
        </w:rPr>
        <w:t>HH</w:t>
      </w:r>
      <w:r w:rsidRPr="00886CB2">
        <w:rPr>
          <w:rFonts w:cstheme="minorHAnsi"/>
          <w:iCs/>
        </w:rPr>
        <w:t>/</w:t>
      </w:r>
      <w:r w:rsidRPr="00886CB2">
        <w:rPr>
          <w:rFonts w:cstheme="minorHAnsi"/>
          <w:iCs/>
          <w:lang w:val="en-US"/>
        </w:rPr>
        <w:t>MM</w:t>
      </w:r>
      <w:r w:rsidRPr="00886CB2">
        <w:rPr>
          <w:rFonts w:cstheme="minorHAnsi"/>
          <w:iCs/>
        </w:rPr>
        <w:t>/</w:t>
      </w:r>
      <w:r w:rsidRPr="00886CB2">
        <w:rPr>
          <w:rFonts w:cstheme="minorHAnsi"/>
          <w:iCs/>
          <w:lang w:val="en-US"/>
        </w:rPr>
        <w:t>EEEE</w:t>
      </w:r>
    </w:p>
    <w:p w14:paraId="381BF47A" w14:textId="77777777" w:rsidR="00886CB2" w:rsidRPr="00886CB2" w:rsidRDefault="00886CB2" w:rsidP="00886CB2">
      <w:pPr>
        <w:tabs>
          <w:tab w:val="left" w:pos="7725"/>
        </w:tabs>
        <w:spacing w:line="300" w:lineRule="atLeast"/>
        <w:rPr>
          <w:rFonts w:cstheme="minorHAnsi"/>
          <w:bCs/>
          <w:iCs/>
        </w:rPr>
      </w:pPr>
      <w:r w:rsidRPr="00886CB2">
        <w:rPr>
          <w:rFonts w:cstheme="minorHAnsi"/>
          <w:b/>
          <w:iCs/>
        </w:rPr>
        <w:t xml:space="preserve">Προς : </w:t>
      </w:r>
      <w:r w:rsidRPr="00886CB2">
        <w:rPr>
          <w:rFonts w:cstheme="minorHAnsi"/>
          <w:bCs/>
          <w:iCs/>
        </w:rPr>
        <w:t xml:space="preserve">Γραμματεία Π.Μ.Σ. « Διδακτική Θετικών Σπουδών και Τεχνολογίες της Πληροφορίας στην Εκπαίδευση: Διεπιστημονική Προσέγγιση»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86CB2" w:rsidRPr="00886CB2" w14:paraId="5034AAB3" w14:textId="77777777" w:rsidTr="00020889">
        <w:tc>
          <w:tcPr>
            <w:tcW w:w="8302" w:type="dxa"/>
            <w:shd w:val="clear" w:color="auto" w:fill="E7E7FF"/>
          </w:tcPr>
          <w:p w14:paraId="237EBD66" w14:textId="77777777" w:rsidR="00886CB2" w:rsidRPr="00886CB2" w:rsidRDefault="00886CB2" w:rsidP="00C24DB7">
            <w:pPr>
              <w:tabs>
                <w:tab w:val="left" w:pos="7725"/>
              </w:tabs>
              <w:spacing w:line="300" w:lineRule="atLeast"/>
              <w:rPr>
                <w:rFonts w:cstheme="minorHAnsi"/>
                <w:b/>
                <w:bCs/>
                <w:sz w:val="20"/>
              </w:rPr>
            </w:pPr>
            <w:r w:rsidRPr="00886CB2">
              <w:rPr>
                <w:rFonts w:cstheme="minorHAnsi"/>
                <w:b/>
                <w:bCs/>
                <w:sz w:val="20"/>
              </w:rPr>
              <w:t>Ονοματεπώνυμο Φοιτήτριας/Φοιτητή:</w:t>
            </w:r>
          </w:p>
        </w:tc>
      </w:tr>
      <w:tr w:rsidR="00886CB2" w:rsidRPr="00886CB2" w14:paraId="0ED2771D" w14:textId="77777777" w:rsidTr="00020889">
        <w:tc>
          <w:tcPr>
            <w:tcW w:w="8302" w:type="dxa"/>
          </w:tcPr>
          <w:p w14:paraId="0F857B28" w14:textId="77777777" w:rsidR="00886CB2" w:rsidRPr="00886CB2" w:rsidRDefault="00886CB2" w:rsidP="00C24DB7">
            <w:pPr>
              <w:tabs>
                <w:tab w:val="left" w:pos="7725"/>
              </w:tabs>
              <w:spacing w:line="300" w:lineRule="atLeast"/>
              <w:rPr>
                <w:rFonts w:cstheme="minorHAnsi"/>
                <w:b/>
                <w:bCs/>
                <w:sz w:val="20"/>
              </w:rPr>
            </w:pPr>
          </w:p>
        </w:tc>
      </w:tr>
      <w:tr w:rsidR="00886CB2" w:rsidRPr="00886CB2" w14:paraId="48433731" w14:textId="77777777" w:rsidTr="00020889">
        <w:tc>
          <w:tcPr>
            <w:tcW w:w="8302" w:type="dxa"/>
            <w:shd w:val="clear" w:color="auto" w:fill="E7E7FF"/>
          </w:tcPr>
          <w:p w14:paraId="3B30553F" w14:textId="77777777" w:rsidR="00886CB2" w:rsidRPr="00886CB2" w:rsidRDefault="00886CB2" w:rsidP="00C24DB7">
            <w:pPr>
              <w:tabs>
                <w:tab w:val="left" w:pos="7725"/>
              </w:tabs>
              <w:spacing w:line="300" w:lineRule="atLeast"/>
              <w:rPr>
                <w:rFonts w:cstheme="minorHAnsi"/>
                <w:b/>
                <w:bCs/>
                <w:sz w:val="20"/>
              </w:rPr>
            </w:pPr>
            <w:r w:rsidRPr="00886CB2">
              <w:rPr>
                <w:rFonts w:cstheme="minorHAnsi"/>
                <w:b/>
                <w:bCs/>
                <w:sz w:val="20"/>
              </w:rPr>
              <w:t>ΑΜ Φοιτήτριας/Φοιτητή:</w:t>
            </w:r>
          </w:p>
        </w:tc>
      </w:tr>
      <w:tr w:rsidR="00886CB2" w:rsidRPr="00886CB2" w14:paraId="53B57D2F" w14:textId="77777777" w:rsidTr="00020889">
        <w:tc>
          <w:tcPr>
            <w:tcW w:w="8302" w:type="dxa"/>
          </w:tcPr>
          <w:p w14:paraId="55A91C74" w14:textId="77777777" w:rsidR="00886CB2" w:rsidRPr="00886CB2" w:rsidRDefault="00886CB2" w:rsidP="00C24DB7">
            <w:pPr>
              <w:tabs>
                <w:tab w:val="left" w:pos="7725"/>
              </w:tabs>
              <w:spacing w:line="300" w:lineRule="atLeast"/>
              <w:rPr>
                <w:rFonts w:cstheme="minorHAnsi"/>
                <w:b/>
                <w:bCs/>
                <w:sz w:val="20"/>
              </w:rPr>
            </w:pPr>
          </w:p>
        </w:tc>
      </w:tr>
      <w:tr w:rsidR="00886CB2" w:rsidRPr="00886CB2" w14:paraId="565D8B78" w14:textId="77777777" w:rsidTr="00020889">
        <w:tc>
          <w:tcPr>
            <w:tcW w:w="8302" w:type="dxa"/>
            <w:shd w:val="clear" w:color="auto" w:fill="E7E7FF"/>
          </w:tcPr>
          <w:p w14:paraId="054F82E7" w14:textId="77777777" w:rsidR="00886CB2" w:rsidRPr="00886CB2" w:rsidRDefault="00886CB2" w:rsidP="00C24DB7">
            <w:pPr>
              <w:tabs>
                <w:tab w:val="left" w:pos="7725"/>
              </w:tabs>
              <w:spacing w:line="300" w:lineRule="atLeast"/>
              <w:rPr>
                <w:rFonts w:cstheme="minorHAnsi"/>
                <w:b/>
                <w:bCs/>
                <w:sz w:val="20"/>
              </w:rPr>
            </w:pPr>
            <w:r w:rsidRPr="00886CB2">
              <w:rPr>
                <w:rFonts w:cstheme="minorHAnsi"/>
                <w:b/>
                <w:bCs/>
                <w:sz w:val="20"/>
              </w:rPr>
              <w:t>Προτεινόμενος Φορέας (ιδιωτικός ή δημόσιος) παρατήρησης και υλοποίησης ΠΡΑ-2:</w:t>
            </w:r>
          </w:p>
        </w:tc>
      </w:tr>
      <w:tr w:rsidR="00886CB2" w:rsidRPr="00886CB2" w14:paraId="1CD1FA11" w14:textId="77777777" w:rsidTr="00020889">
        <w:tc>
          <w:tcPr>
            <w:tcW w:w="8302" w:type="dxa"/>
          </w:tcPr>
          <w:p w14:paraId="5DBC533C" w14:textId="77777777" w:rsidR="00886CB2" w:rsidRPr="00886CB2" w:rsidRDefault="00886CB2" w:rsidP="00C24DB7">
            <w:pPr>
              <w:tabs>
                <w:tab w:val="left" w:pos="7725"/>
              </w:tabs>
              <w:spacing w:line="300" w:lineRule="atLeast"/>
              <w:rPr>
                <w:rFonts w:cstheme="minorHAnsi"/>
                <w:b/>
                <w:bCs/>
                <w:sz w:val="20"/>
              </w:rPr>
            </w:pPr>
          </w:p>
        </w:tc>
      </w:tr>
      <w:tr w:rsidR="00886CB2" w:rsidRPr="00886CB2" w14:paraId="63899686" w14:textId="77777777" w:rsidTr="00020889">
        <w:tc>
          <w:tcPr>
            <w:tcW w:w="8302" w:type="dxa"/>
            <w:shd w:val="clear" w:color="auto" w:fill="E7E7FF"/>
          </w:tcPr>
          <w:p w14:paraId="3E732CC7" w14:textId="77777777" w:rsidR="00886CB2" w:rsidRPr="00886CB2" w:rsidRDefault="00886CB2" w:rsidP="00C24DB7">
            <w:pPr>
              <w:tabs>
                <w:tab w:val="left" w:pos="7725"/>
              </w:tabs>
              <w:spacing w:line="300" w:lineRule="atLeast"/>
              <w:rPr>
                <w:rFonts w:cstheme="minorHAnsi"/>
                <w:b/>
                <w:bCs/>
                <w:sz w:val="20"/>
              </w:rPr>
            </w:pPr>
            <w:r w:rsidRPr="00886CB2">
              <w:rPr>
                <w:rFonts w:cstheme="minorHAnsi"/>
                <w:b/>
                <w:bCs/>
                <w:sz w:val="20"/>
              </w:rPr>
              <w:t>Υπεύθυνος  Επικοινωνίας του Φορέα για τη συνεργασία με το ΜΠΣ ΔΙΘΕΤΠΕ:ΔΠ:</w:t>
            </w:r>
          </w:p>
        </w:tc>
      </w:tr>
      <w:tr w:rsidR="00886CB2" w:rsidRPr="00886CB2" w14:paraId="0E85096B" w14:textId="77777777" w:rsidTr="00020889">
        <w:tc>
          <w:tcPr>
            <w:tcW w:w="8302" w:type="dxa"/>
          </w:tcPr>
          <w:p w14:paraId="3060706B" w14:textId="77777777" w:rsidR="00886CB2" w:rsidRPr="00886CB2" w:rsidRDefault="00886CB2" w:rsidP="00C24DB7">
            <w:pPr>
              <w:tabs>
                <w:tab w:val="left" w:pos="7725"/>
              </w:tabs>
              <w:spacing w:line="240" w:lineRule="auto"/>
              <w:rPr>
                <w:rFonts w:cstheme="minorHAnsi"/>
                <w:b/>
                <w:bCs/>
                <w:sz w:val="20"/>
              </w:rPr>
            </w:pPr>
            <w:r w:rsidRPr="00886CB2">
              <w:rPr>
                <w:rFonts w:cstheme="minorHAnsi"/>
                <w:b/>
                <w:bCs/>
                <w:sz w:val="20"/>
              </w:rPr>
              <w:t>Όνομα-Επώνυμο:</w:t>
            </w:r>
          </w:p>
          <w:p w14:paraId="7EC57543" w14:textId="77777777" w:rsidR="00886CB2" w:rsidRPr="00886CB2" w:rsidRDefault="00886CB2" w:rsidP="00C24DB7">
            <w:pPr>
              <w:tabs>
                <w:tab w:val="left" w:pos="7725"/>
              </w:tabs>
              <w:spacing w:line="240" w:lineRule="auto"/>
              <w:rPr>
                <w:rFonts w:cstheme="minorHAnsi"/>
                <w:b/>
                <w:bCs/>
                <w:sz w:val="20"/>
              </w:rPr>
            </w:pPr>
            <w:r w:rsidRPr="00886CB2">
              <w:rPr>
                <w:rFonts w:cstheme="minorHAnsi"/>
                <w:b/>
                <w:bCs/>
                <w:sz w:val="20"/>
              </w:rPr>
              <w:t>Διεύθυνση-Τόπος-Τ.Κ.:</w:t>
            </w:r>
          </w:p>
          <w:p w14:paraId="7830749C" w14:textId="77777777" w:rsidR="00886CB2" w:rsidRPr="00886CB2" w:rsidRDefault="00886CB2" w:rsidP="00C24DB7">
            <w:pPr>
              <w:tabs>
                <w:tab w:val="left" w:pos="7725"/>
              </w:tabs>
              <w:spacing w:line="240" w:lineRule="auto"/>
              <w:rPr>
                <w:rFonts w:cstheme="minorHAnsi"/>
                <w:b/>
                <w:bCs/>
                <w:sz w:val="20"/>
              </w:rPr>
            </w:pPr>
            <w:r w:rsidRPr="00886CB2">
              <w:rPr>
                <w:rFonts w:cstheme="minorHAnsi"/>
                <w:b/>
                <w:bCs/>
                <w:sz w:val="20"/>
              </w:rPr>
              <w:t>Τηλ.:</w:t>
            </w:r>
          </w:p>
          <w:p w14:paraId="75F68CD0" w14:textId="77777777" w:rsidR="00886CB2" w:rsidRPr="00886CB2" w:rsidRDefault="00886CB2" w:rsidP="00C24DB7">
            <w:pPr>
              <w:tabs>
                <w:tab w:val="left" w:pos="7725"/>
              </w:tabs>
              <w:spacing w:line="240" w:lineRule="auto"/>
              <w:rPr>
                <w:rFonts w:cstheme="minorHAnsi"/>
                <w:b/>
                <w:bCs/>
                <w:sz w:val="20"/>
              </w:rPr>
            </w:pPr>
            <w:r w:rsidRPr="00886CB2">
              <w:rPr>
                <w:rFonts w:cstheme="minorHAnsi"/>
                <w:b/>
                <w:bCs/>
                <w:sz w:val="20"/>
                <w:lang w:val="en-US"/>
              </w:rPr>
              <w:t>e</w:t>
            </w:r>
            <w:r w:rsidRPr="00886CB2">
              <w:rPr>
                <w:rFonts w:cstheme="minorHAnsi"/>
                <w:b/>
                <w:bCs/>
                <w:sz w:val="20"/>
              </w:rPr>
              <w:t>-</w:t>
            </w:r>
            <w:r w:rsidRPr="00886CB2">
              <w:rPr>
                <w:rFonts w:cstheme="minorHAnsi"/>
                <w:b/>
                <w:bCs/>
                <w:sz w:val="20"/>
                <w:lang w:val="en-US"/>
              </w:rPr>
              <w:t>mail</w:t>
            </w:r>
            <w:r w:rsidRPr="00886CB2">
              <w:rPr>
                <w:rFonts w:cstheme="minorHAnsi"/>
                <w:b/>
                <w:bCs/>
                <w:sz w:val="20"/>
              </w:rPr>
              <w:t>:</w:t>
            </w:r>
          </w:p>
        </w:tc>
      </w:tr>
    </w:tbl>
    <w:p w14:paraId="20C6F91B" w14:textId="77777777" w:rsidR="00886CB2" w:rsidRPr="00886CB2" w:rsidRDefault="00886CB2" w:rsidP="00886CB2">
      <w:pPr>
        <w:tabs>
          <w:tab w:val="left" w:pos="7725"/>
        </w:tabs>
        <w:spacing w:line="300" w:lineRule="atLeast"/>
        <w:ind w:right="-1"/>
        <w:jc w:val="both"/>
        <w:rPr>
          <w:rFonts w:cstheme="minorHAnsi"/>
        </w:rPr>
      </w:pPr>
    </w:p>
    <w:p w14:paraId="0C4F533C" w14:textId="77777777" w:rsidR="00886CB2" w:rsidRPr="00886CB2" w:rsidRDefault="00886CB2" w:rsidP="00886CB2">
      <w:pPr>
        <w:tabs>
          <w:tab w:val="left" w:pos="7725"/>
        </w:tabs>
        <w:spacing w:after="0" w:line="240" w:lineRule="auto"/>
        <w:jc w:val="center"/>
        <w:rPr>
          <w:rFonts w:cstheme="minorHAnsi"/>
          <w:bCs/>
        </w:rPr>
      </w:pPr>
      <w:r w:rsidRPr="00886CB2">
        <w:rPr>
          <w:rFonts w:cstheme="minorHAnsi"/>
          <w:bCs/>
        </w:rPr>
        <w:t>Ο/Η Φοιτητής/τρια</w:t>
      </w:r>
    </w:p>
    <w:p w14:paraId="5A38D0C7" w14:textId="77777777" w:rsidR="00886CB2" w:rsidRPr="00886CB2" w:rsidRDefault="00886CB2" w:rsidP="00886CB2">
      <w:pPr>
        <w:tabs>
          <w:tab w:val="left" w:pos="7725"/>
        </w:tabs>
        <w:spacing w:after="0" w:line="240" w:lineRule="auto"/>
        <w:jc w:val="center"/>
        <w:rPr>
          <w:rFonts w:cstheme="minorHAnsi"/>
          <w:bCs/>
        </w:rPr>
      </w:pPr>
    </w:p>
    <w:p w14:paraId="50AE5409" w14:textId="77777777" w:rsidR="00886CB2" w:rsidRPr="00886CB2" w:rsidRDefault="00886CB2" w:rsidP="00886CB2">
      <w:pPr>
        <w:tabs>
          <w:tab w:val="left" w:pos="7725"/>
        </w:tabs>
        <w:spacing w:after="0" w:line="240" w:lineRule="auto"/>
        <w:jc w:val="center"/>
        <w:rPr>
          <w:rFonts w:cstheme="minorHAnsi"/>
          <w:bCs/>
        </w:rPr>
      </w:pPr>
      <w:r w:rsidRPr="00886CB2">
        <w:rPr>
          <w:rFonts w:cstheme="minorHAnsi"/>
          <w:bCs/>
        </w:rPr>
        <w:t xml:space="preserve">(Υπογραφή) </w:t>
      </w:r>
    </w:p>
    <w:p w14:paraId="2E461B70" w14:textId="2071732B" w:rsidR="00886CB2" w:rsidRPr="00886CB2" w:rsidRDefault="00886CB2" w:rsidP="00886CB2">
      <w:pPr>
        <w:tabs>
          <w:tab w:val="left" w:pos="7725"/>
        </w:tabs>
        <w:spacing w:after="0" w:line="240" w:lineRule="auto"/>
        <w:jc w:val="center"/>
        <w:rPr>
          <w:rFonts w:ascii="Segoe UI" w:hAnsi="Segoe UI" w:cs="Segoe UI"/>
          <w:b/>
        </w:rPr>
      </w:pPr>
      <w:r w:rsidRPr="00886CB2">
        <w:rPr>
          <w:rFonts w:cstheme="minorHAnsi"/>
          <w:bCs/>
        </w:rPr>
        <w:t>( Ονοματεπώνυμο)</w:t>
      </w:r>
      <w:r>
        <w:br w:type="page"/>
      </w:r>
    </w:p>
    <w:p w14:paraId="020F4095" w14:textId="76BFACEE" w:rsidR="0060718F" w:rsidRPr="00EB2F2F" w:rsidRDefault="0060718F" w:rsidP="0060718F">
      <w:pPr>
        <w:pStyle w:val="1"/>
        <w:ind w:left="0" w:right="84"/>
        <w:jc w:val="left"/>
      </w:pPr>
      <w:bookmarkStart w:id="12" w:name="_Toc177410881"/>
      <w:r w:rsidRPr="00EB2F2F">
        <w:t xml:space="preserve">Παράρτημα </w:t>
      </w:r>
      <w:r w:rsidR="00886CB2">
        <w:t>Ε</w:t>
      </w:r>
      <w:r w:rsidRPr="00EB2F2F">
        <w:t xml:space="preserve">. </w:t>
      </w:r>
      <w:r w:rsidR="00886CB2" w:rsidRPr="00886CB2">
        <w:rPr>
          <w:b w:val="0"/>
          <w:bCs w:val="0"/>
        </w:rPr>
        <w:t xml:space="preserve">Έντυπο ΠΡΑ02. </w:t>
      </w:r>
      <w:r w:rsidRPr="00886CB2">
        <w:rPr>
          <w:b w:val="0"/>
          <w:bCs w:val="0"/>
        </w:rPr>
        <w:t>Βεβαίωση Ιδιότητας Φοιτητή/τριας Πρακτικής Άσκησης για τον Φορέα Υλοποίησης</w:t>
      </w:r>
      <w:bookmarkEnd w:id="12"/>
    </w:p>
    <w:p w14:paraId="1A70794E" w14:textId="77777777" w:rsidR="0060718F" w:rsidRDefault="0060718F" w:rsidP="0060718F">
      <w:pPr>
        <w:widowControl w:val="0"/>
        <w:rPr>
          <w:rFonts w:ascii="Arial" w:hAnsi="Arial"/>
          <w:b/>
          <w:snapToGrid w:val="0"/>
          <w:sz w:val="28"/>
        </w:rPr>
      </w:pPr>
    </w:p>
    <w:p w14:paraId="67EA597C" w14:textId="0CB7D5DB" w:rsidR="0060718F" w:rsidRPr="00A872B1" w:rsidRDefault="0060718F" w:rsidP="0060718F">
      <w:pPr>
        <w:jc w:val="center"/>
        <w:rPr>
          <w:b/>
        </w:rPr>
      </w:pPr>
      <w:r w:rsidRPr="00324621">
        <w:rPr>
          <w:noProof/>
          <w:szCs w:val="24"/>
        </w:rPr>
        <w:drawing>
          <wp:inline distT="0" distB="0" distL="0" distR="0" wp14:anchorId="090B8816" wp14:editId="3B6F953F">
            <wp:extent cx="602375" cy="606056"/>
            <wp:effectExtent l="0" t="0" r="7620" b="3810"/>
            <wp:docPr id="1949907435" name="Εικόνα 1" descr="sf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i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460" cy="607147"/>
                    </a:xfrm>
                    <a:prstGeom prst="rect">
                      <a:avLst/>
                    </a:prstGeom>
                    <a:noFill/>
                    <a:ln>
                      <a:noFill/>
                    </a:ln>
                  </pic:spPr>
                </pic:pic>
              </a:graphicData>
            </a:graphic>
          </wp:inline>
        </w:drawing>
      </w:r>
    </w:p>
    <w:p w14:paraId="2477D413" w14:textId="77777777" w:rsidR="0060718F" w:rsidRPr="008905D2" w:rsidRDefault="0060718F" w:rsidP="008905D2">
      <w:pPr>
        <w:spacing w:after="0" w:line="240" w:lineRule="auto"/>
        <w:jc w:val="center"/>
        <w:rPr>
          <w:b/>
          <w:bCs/>
        </w:rPr>
      </w:pPr>
      <w:r w:rsidRPr="008905D2">
        <w:rPr>
          <w:b/>
          <w:bCs/>
        </w:rPr>
        <w:t>ΠΑΝΕΠΙΣΤΗΜΙΟ ΑΙΓΑΙΟΥ</w:t>
      </w:r>
    </w:p>
    <w:p w14:paraId="240F9134" w14:textId="77777777" w:rsidR="0060718F" w:rsidRPr="008905D2" w:rsidRDefault="0060718F" w:rsidP="008905D2">
      <w:pPr>
        <w:spacing w:after="0" w:line="240" w:lineRule="auto"/>
        <w:jc w:val="center"/>
        <w:rPr>
          <w:rFonts w:cs="Arial"/>
          <w:b/>
          <w:bCs/>
        </w:rPr>
      </w:pPr>
      <w:r w:rsidRPr="008905D2">
        <w:rPr>
          <w:rFonts w:cs="Arial"/>
          <w:b/>
          <w:bCs/>
        </w:rPr>
        <w:t>ΤΜΗΜΑ ΕΠΙΣΤΗΜΩΝ ΤΗΣ ΠΡΟΣΧΟΛΙΚΗΣ ΑΓΩΓΗΣ ΚΑΙ ΤΟΥ ΕΚΠΑΙΔΕΥΤΙΚΟΥ ΣΧΕΔΙΑΣΜΟΥ</w:t>
      </w:r>
    </w:p>
    <w:p w14:paraId="0442497E" w14:textId="77777777" w:rsidR="0060718F" w:rsidRPr="008905D2" w:rsidRDefault="0060718F" w:rsidP="008905D2">
      <w:pPr>
        <w:spacing w:after="0" w:line="240" w:lineRule="auto"/>
        <w:jc w:val="center"/>
        <w:rPr>
          <w:rFonts w:cs="Arial"/>
          <w:b/>
          <w:bCs/>
        </w:rPr>
      </w:pPr>
      <w:r w:rsidRPr="008905D2">
        <w:rPr>
          <w:rFonts w:cs="Arial"/>
          <w:b/>
          <w:bCs/>
        </w:rPr>
        <w:t>ΜΕΤΑΠΤΥΧΙΑΚΟ ΠΡΟΓΡΑΜΜΑ ΣΠΟΥΔΩΝ</w:t>
      </w:r>
    </w:p>
    <w:p w14:paraId="7E0A12D4" w14:textId="77777777" w:rsidR="0060718F" w:rsidRPr="008905D2" w:rsidRDefault="0060718F" w:rsidP="008905D2">
      <w:pPr>
        <w:spacing w:after="0" w:line="240" w:lineRule="auto"/>
        <w:jc w:val="center"/>
        <w:rPr>
          <w:rFonts w:cs="Calibri"/>
          <w:b/>
          <w:bCs/>
        </w:rPr>
      </w:pPr>
      <w:r w:rsidRPr="008905D2">
        <w:rPr>
          <w:rFonts w:cs="Calibri"/>
          <w:b/>
          <w:bCs/>
          <w:kern w:val="28"/>
        </w:rPr>
        <w:t>ΔΙΔΑΚΤΙΚΗ ΘΕΤΙΚΩΝ ΕΠΙΣΤΗΜΩΝ ΚΑΙ ΤΕΧΝΟΛΟΓΙΕΣ ΤΗΣ ΠΛΗΡΟΦΟΡΙΑΣ ΚΑΙ ΤΗΣ ΕΠΙΚΟΙΝΩΝΙΑΣ ΣΤΗΝ ΕΚΠΑΙΔΕΥΣΗ: ΔΙΕΠΙΣΤΗΜΟΝΙΚΗ ΠΡΟΣΕΓΓΙΣΗ</w:t>
      </w:r>
    </w:p>
    <w:p w14:paraId="5D369D75" w14:textId="77777777" w:rsidR="0060718F" w:rsidRDefault="0060718F" w:rsidP="0060718F">
      <w:pPr>
        <w:tabs>
          <w:tab w:val="left" w:pos="7371"/>
        </w:tabs>
        <w:spacing w:line="280" w:lineRule="atLeast"/>
        <w:rPr>
          <w:rFonts w:ascii="Segoe UI" w:hAnsi="Segoe UI" w:cs="Segoe UI"/>
          <w:i/>
        </w:rPr>
      </w:pPr>
    </w:p>
    <w:p w14:paraId="13437277" w14:textId="02B7E102" w:rsidR="0060718F" w:rsidRPr="000F01A2" w:rsidRDefault="0060718F" w:rsidP="0060718F">
      <w:pPr>
        <w:tabs>
          <w:tab w:val="left" w:pos="7371"/>
        </w:tabs>
        <w:spacing w:line="280" w:lineRule="atLeast"/>
        <w:jc w:val="right"/>
        <w:rPr>
          <w:rFonts w:ascii="Segoe UI" w:hAnsi="Segoe UI" w:cs="Segoe UI"/>
          <w:i/>
        </w:rPr>
      </w:pPr>
      <w:r w:rsidRPr="000F01A2">
        <w:rPr>
          <w:rFonts w:ascii="Segoe UI" w:hAnsi="Segoe UI" w:cs="Segoe UI"/>
          <w:i/>
        </w:rPr>
        <w:t xml:space="preserve">Ρόδος, </w:t>
      </w:r>
      <w:r w:rsidR="00663B34" w:rsidRPr="00886CB2">
        <w:rPr>
          <w:rFonts w:cstheme="minorHAnsi"/>
          <w:iCs/>
          <w:lang w:val="en-US"/>
        </w:rPr>
        <w:t>HH</w:t>
      </w:r>
      <w:r w:rsidR="00663B34" w:rsidRPr="00886CB2">
        <w:rPr>
          <w:rFonts w:cstheme="minorHAnsi"/>
          <w:iCs/>
        </w:rPr>
        <w:t>/</w:t>
      </w:r>
      <w:r w:rsidR="00663B34" w:rsidRPr="00886CB2">
        <w:rPr>
          <w:rFonts w:cstheme="minorHAnsi"/>
          <w:iCs/>
          <w:lang w:val="en-US"/>
        </w:rPr>
        <w:t>MM</w:t>
      </w:r>
      <w:r w:rsidR="00663B34" w:rsidRPr="00886CB2">
        <w:rPr>
          <w:rFonts w:cstheme="minorHAnsi"/>
          <w:iCs/>
        </w:rPr>
        <w:t>/</w:t>
      </w:r>
      <w:r w:rsidR="00663B34" w:rsidRPr="00886CB2">
        <w:rPr>
          <w:rFonts w:cstheme="minorHAnsi"/>
          <w:iCs/>
          <w:lang w:val="en-US"/>
        </w:rPr>
        <w:t>EEEE</w:t>
      </w:r>
    </w:p>
    <w:p w14:paraId="3534D795" w14:textId="6522900F" w:rsidR="0060718F" w:rsidRPr="00886CB2" w:rsidRDefault="0060718F" w:rsidP="0060718F">
      <w:pPr>
        <w:tabs>
          <w:tab w:val="left" w:pos="7725"/>
        </w:tabs>
        <w:spacing w:line="300" w:lineRule="atLeast"/>
        <w:rPr>
          <w:rFonts w:cstheme="minorHAnsi"/>
          <w:bCs/>
          <w:i/>
        </w:rPr>
      </w:pPr>
      <w:r w:rsidRPr="00886CB2">
        <w:rPr>
          <w:rFonts w:cstheme="minorHAnsi"/>
          <w:b/>
          <w:i/>
        </w:rPr>
        <w:t xml:space="preserve">Προς </w:t>
      </w:r>
      <w:r w:rsidR="00886CB2" w:rsidRPr="00886CB2">
        <w:rPr>
          <w:rFonts w:cstheme="minorHAnsi"/>
          <w:bCs/>
          <w:i/>
        </w:rPr>
        <w:t>Επωνυμία Φορέα Υλοποίησης – όπως στην αίτηση του/της φοιτητή/τριας</w:t>
      </w:r>
    </w:p>
    <w:p w14:paraId="473F45AC" w14:textId="77777777" w:rsidR="0060718F" w:rsidRPr="00886CB2" w:rsidRDefault="0060718F" w:rsidP="0060718F">
      <w:pPr>
        <w:tabs>
          <w:tab w:val="left" w:pos="7725"/>
        </w:tabs>
        <w:spacing w:line="300" w:lineRule="atLeast"/>
        <w:rPr>
          <w:rFonts w:cstheme="minorHAnsi"/>
        </w:rPr>
      </w:pPr>
    </w:p>
    <w:p w14:paraId="78B5A4ED" w14:textId="209951DE" w:rsidR="0060718F" w:rsidRPr="00886CB2" w:rsidRDefault="0060718F" w:rsidP="0060718F">
      <w:pPr>
        <w:tabs>
          <w:tab w:val="left" w:pos="7725"/>
        </w:tabs>
        <w:spacing w:line="360" w:lineRule="auto"/>
        <w:ind w:right="-1"/>
        <w:jc w:val="both"/>
        <w:rPr>
          <w:rFonts w:cstheme="minorHAnsi"/>
        </w:rPr>
      </w:pPr>
      <w:r w:rsidRPr="00886CB2">
        <w:rPr>
          <w:rFonts w:cstheme="minorHAnsi"/>
        </w:rPr>
        <w:t>Σας ευχαριστούμε για την θετική διάθεση συνεργασία</w:t>
      </w:r>
      <w:r w:rsidR="00037DB3">
        <w:rPr>
          <w:rFonts w:cstheme="minorHAnsi"/>
        </w:rPr>
        <w:t>ς</w:t>
      </w:r>
      <w:r w:rsidRPr="00886CB2">
        <w:rPr>
          <w:rFonts w:cstheme="minorHAnsi"/>
        </w:rPr>
        <w:t xml:space="preserve"> σας με το Π.Μ.Σ. «Διδακτική Θετικών Επιστημών και Τεχνολογίες της Πληροφορίας και της Επικοινωνίας στην Εκπαίδευση: Διεπιστημονική Προσέγγιση».</w:t>
      </w:r>
    </w:p>
    <w:p w14:paraId="6B8522B6" w14:textId="77894C06" w:rsidR="0060718F" w:rsidRPr="00435420" w:rsidRDefault="0060718F" w:rsidP="0060718F">
      <w:pPr>
        <w:tabs>
          <w:tab w:val="left" w:pos="7725"/>
        </w:tabs>
        <w:spacing w:line="360" w:lineRule="auto"/>
        <w:ind w:right="-1"/>
        <w:jc w:val="both"/>
        <w:rPr>
          <w:rFonts w:cstheme="minorHAnsi"/>
        </w:rPr>
      </w:pPr>
      <w:r w:rsidRPr="00886CB2">
        <w:rPr>
          <w:rFonts w:cstheme="minorHAnsi"/>
        </w:rPr>
        <w:t>Σας ενημερώνουμε ότι στο πλαίσιο του μαθήματος «ΠΡΑΚΤΙΚΗ ΑΣΚΗΣΗ» για το χειμερινό εξάμηνο του ακαδημαϊκού έτους 20</w:t>
      </w:r>
      <w:r w:rsidR="00435420" w:rsidRPr="00435420">
        <w:rPr>
          <w:rFonts w:cstheme="minorHAnsi"/>
        </w:rPr>
        <w:t>25</w:t>
      </w:r>
      <w:r w:rsidRPr="00886CB2">
        <w:rPr>
          <w:rFonts w:cstheme="minorHAnsi"/>
        </w:rPr>
        <w:t>-202</w:t>
      </w:r>
      <w:r w:rsidR="00C45686" w:rsidRPr="00C45686">
        <w:rPr>
          <w:rFonts w:cstheme="minorHAnsi"/>
        </w:rPr>
        <w:t>6</w:t>
      </w:r>
      <w:r w:rsidRPr="00886CB2">
        <w:rPr>
          <w:rFonts w:cstheme="minorHAnsi"/>
        </w:rPr>
        <w:t>, θα επισκεφθεί την Εκπαιδευτική σας Μονάδα</w:t>
      </w:r>
      <w:r w:rsidR="00435420" w:rsidRPr="00435420">
        <w:rPr>
          <w:rFonts w:cstheme="minorHAnsi"/>
        </w:rPr>
        <w:t xml:space="preserve"> </w:t>
      </w:r>
      <w:r w:rsidR="00435420" w:rsidRPr="00435420">
        <w:rPr>
          <w:rFonts w:cstheme="minorHAnsi"/>
        </w:rPr>
        <w:t>ο/η</w:t>
      </w:r>
      <w:r w:rsidRPr="00886CB2">
        <w:rPr>
          <w:rFonts w:cstheme="minorHAnsi"/>
        </w:rPr>
        <w:t xml:space="preserve"> μεταπτυχιακός/ή φοιτητής/τρια</w:t>
      </w:r>
      <w:r w:rsidR="00435420" w:rsidRPr="00435420">
        <w:rPr>
          <w:rFonts w:cstheme="minorHAnsi"/>
        </w:rPr>
        <w:t xml:space="preserve"> </w:t>
      </w:r>
      <w:r w:rsidR="00435420">
        <w:rPr>
          <w:rFonts w:cstheme="minorHAnsi"/>
        </w:rPr>
        <w:t>…………</w:t>
      </w:r>
      <w:r w:rsidR="00435420" w:rsidRPr="00435420">
        <w:rPr>
          <w:rFonts w:cstheme="minorHAnsi"/>
        </w:rPr>
        <w:t>…</w:t>
      </w:r>
      <w:r w:rsidR="00435420">
        <w:rPr>
          <w:rFonts w:cstheme="minorHAnsi"/>
        </w:rPr>
        <w:t>…………</w:t>
      </w:r>
      <w:r w:rsidR="00435420" w:rsidRPr="00435420">
        <w:rPr>
          <w:rFonts w:cstheme="minorHAnsi"/>
        </w:rPr>
        <w:t>.</w:t>
      </w:r>
    </w:p>
    <w:p w14:paraId="06F9B8F4" w14:textId="63271278" w:rsidR="0060718F" w:rsidRPr="00886CB2" w:rsidRDefault="0060718F" w:rsidP="0060718F">
      <w:pPr>
        <w:tabs>
          <w:tab w:val="left" w:pos="7725"/>
        </w:tabs>
        <w:spacing w:line="360" w:lineRule="auto"/>
        <w:ind w:right="-1"/>
        <w:jc w:val="both"/>
        <w:rPr>
          <w:rFonts w:cstheme="minorHAnsi"/>
        </w:rPr>
      </w:pPr>
      <w:r w:rsidRPr="00886CB2">
        <w:rPr>
          <w:rFonts w:cstheme="minorHAnsi"/>
        </w:rPr>
        <w:t>Η εργασία του γίνεται υπό την επίβλεψη  του/της καθηγητή/τριας</w:t>
      </w:r>
      <w:r w:rsidR="00435420" w:rsidRPr="00435420">
        <w:rPr>
          <w:rFonts w:cstheme="minorHAnsi"/>
        </w:rPr>
        <w:t xml:space="preserve"> </w:t>
      </w:r>
      <w:r w:rsidRPr="00886CB2">
        <w:rPr>
          <w:rFonts w:cstheme="minorHAnsi"/>
        </w:rPr>
        <w:t>…………………</w:t>
      </w:r>
    </w:p>
    <w:p w14:paraId="6B1AFB04" w14:textId="77777777" w:rsidR="0060718F" w:rsidRPr="00886CB2" w:rsidRDefault="0060718F" w:rsidP="0060718F">
      <w:pPr>
        <w:tabs>
          <w:tab w:val="left" w:pos="7725"/>
        </w:tabs>
        <w:spacing w:line="360" w:lineRule="auto"/>
        <w:ind w:right="-1"/>
        <w:jc w:val="both"/>
        <w:rPr>
          <w:rFonts w:cstheme="minorHAnsi"/>
        </w:rPr>
      </w:pPr>
      <w:r w:rsidRPr="00886CB2">
        <w:rPr>
          <w:rFonts w:cstheme="minorHAnsi"/>
        </w:rPr>
        <w:t>Ευχαριστούμε για τη συνεργασία σας.</w:t>
      </w:r>
    </w:p>
    <w:p w14:paraId="051CBD1F" w14:textId="77777777" w:rsidR="0060718F" w:rsidRPr="00886CB2" w:rsidRDefault="0060718F" w:rsidP="0060718F">
      <w:pPr>
        <w:tabs>
          <w:tab w:val="left" w:pos="7725"/>
        </w:tabs>
        <w:spacing w:line="300" w:lineRule="atLeast"/>
        <w:ind w:right="-1"/>
        <w:jc w:val="both"/>
        <w:rPr>
          <w:rFonts w:cstheme="minorHAnsi"/>
        </w:rPr>
      </w:pPr>
    </w:p>
    <w:p w14:paraId="40914D7D" w14:textId="77777777" w:rsidR="0060718F" w:rsidRPr="00886CB2" w:rsidRDefault="0060718F" w:rsidP="0060718F">
      <w:pPr>
        <w:tabs>
          <w:tab w:val="left" w:pos="7725"/>
        </w:tabs>
        <w:spacing w:line="300" w:lineRule="atLeast"/>
        <w:ind w:right="-1"/>
        <w:jc w:val="center"/>
        <w:rPr>
          <w:rFonts w:cstheme="minorHAnsi"/>
          <w:b/>
        </w:rPr>
      </w:pPr>
      <w:r w:rsidRPr="00886CB2">
        <w:rPr>
          <w:rFonts w:cstheme="minorHAnsi"/>
          <w:b/>
        </w:rPr>
        <w:t>Ο Διευθυντής του Π.Μ.Σ.</w:t>
      </w:r>
    </w:p>
    <w:p w14:paraId="111A793C" w14:textId="77777777" w:rsidR="0060718F" w:rsidRPr="00886CB2" w:rsidRDefault="0060718F" w:rsidP="0060718F">
      <w:pPr>
        <w:tabs>
          <w:tab w:val="left" w:pos="7725"/>
        </w:tabs>
        <w:spacing w:line="300" w:lineRule="atLeast"/>
        <w:ind w:right="-1"/>
        <w:jc w:val="center"/>
        <w:rPr>
          <w:rFonts w:cstheme="minorHAnsi"/>
          <w:b/>
        </w:rPr>
      </w:pPr>
    </w:p>
    <w:p w14:paraId="3FA9B050" w14:textId="42F9A3A3" w:rsidR="0060718F" w:rsidRPr="00886CB2" w:rsidRDefault="0060718F" w:rsidP="0060718F">
      <w:pPr>
        <w:tabs>
          <w:tab w:val="left" w:pos="7725"/>
        </w:tabs>
        <w:spacing w:line="300" w:lineRule="atLeast"/>
        <w:ind w:right="-1"/>
        <w:jc w:val="center"/>
        <w:rPr>
          <w:rFonts w:cstheme="minorHAnsi"/>
          <w:b/>
        </w:rPr>
      </w:pPr>
      <w:r w:rsidRPr="00886CB2">
        <w:rPr>
          <w:rFonts w:cstheme="minorHAnsi"/>
          <w:b/>
        </w:rPr>
        <w:t>Ονοματεπώνυμο - Βαθμίδα</w:t>
      </w:r>
    </w:p>
    <w:p w14:paraId="2C082637" w14:textId="77777777" w:rsidR="0060718F" w:rsidRPr="00886CB2" w:rsidRDefault="0060718F" w:rsidP="0060718F">
      <w:pPr>
        <w:tabs>
          <w:tab w:val="left" w:pos="7725"/>
        </w:tabs>
        <w:spacing w:line="300" w:lineRule="atLeast"/>
        <w:ind w:right="-1"/>
        <w:jc w:val="both"/>
        <w:rPr>
          <w:rFonts w:cstheme="minorHAnsi"/>
        </w:rPr>
      </w:pPr>
    </w:p>
    <w:p w14:paraId="00E7BB2B" w14:textId="09A15CCE" w:rsidR="0060718F" w:rsidRDefault="0060718F" w:rsidP="008513A8">
      <w:pPr>
        <w:tabs>
          <w:tab w:val="left" w:pos="7725"/>
        </w:tabs>
        <w:jc w:val="both"/>
        <w:rPr>
          <w:rFonts w:ascii="Calibri" w:hAnsi="Calibri"/>
        </w:rPr>
      </w:pPr>
      <w:r>
        <w:rPr>
          <w:rFonts w:ascii="Segoe UI" w:hAnsi="Segoe UI" w:cs="Segoe UI"/>
        </w:rPr>
        <w:t>*</w:t>
      </w:r>
      <w:r w:rsidRPr="007923C5">
        <w:rPr>
          <w:rFonts w:ascii="Calibri" w:hAnsi="Calibri"/>
        </w:rPr>
        <w:t xml:space="preserve">Παρακαλούμε για την αποστολή στην Γραμματεία του Π.Μ.Σ. «Διδακτική Θετικών Επιστημών και Τ.Π.Ε. στην Εκπαίδευση: Διεπιστημονική Προσέγγιση» Δημοκρατίας 1, κτήριο “ΚΑΛΛΙΠΑΤΕΙΡΑ”, Ρόδος </w:t>
      </w:r>
      <w:r>
        <w:rPr>
          <w:rFonts w:ascii="Calibri" w:hAnsi="Calibri"/>
        </w:rPr>
        <w:t>ΤΚ:85132 (Τηλ: 2241099192</w:t>
      </w:r>
      <w:r w:rsidRPr="007923C5">
        <w:rPr>
          <w:rFonts w:ascii="Calibri" w:hAnsi="Calibri"/>
        </w:rPr>
        <w:t>),  αντίγραφό της παρούσας επιστολής μαζί με τη συνημμένη βεβαίωση</w:t>
      </w:r>
      <w:r w:rsidR="00CB614E">
        <w:rPr>
          <w:rFonts w:ascii="Calibri" w:hAnsi="Calibri"/>
        </w:rPr>
        <w:t xml:space="preserve"> (</w:t>
      </w:r>
      <w:r w:rsidR="00C753B0">
        <w:rPr>
          <w:rFonts w:ascii="Calibri" w:hAnsi="Calibri"/>
        </w:rPr>
        <w:t>Έντυπο ΠΡΑ03</w:t>
      </w:r>
      <w:r w:rsidR="00CB614E">
        <w:rPr>
          <w:rFonts w:ascii="Calibri" w:hAnsi="Calibri"/>
        </w:rPr>
        <w:t xml:space="preserve"> του Οδηγού Πρακτικής Άσκησης)</w:t>
      </w:r>
      <w:r w:rsidRPr="007923C5">
        <w:rPr>
          <w:rFonts w:ascii="Calibri" w:hAnsi="Calibri"/>
        </w:rPr>
        <w:t>, εκ μέρους σας.</w:t>
      </w:r>
    </w:p>
    <w:p w14:paraId="2B997055" w14:textId="77777777" w:rsidR="00886CB2" w:rsidRDefault="00886CB2" w:rsidP="008513A8">
      <w:pPr>
        <w:tabs>
          <w:tab w:val="left" w:pos="7725"/>
        </w:tabs>
        <w:jc w:val="both"/>
        <w:rPr>
          <w:rFonts w:ascii="Segoe UI" w:hAnsi="Segoe UI" w:cs="Segoe UI"/>
        </w:rPr>
      </w:pPr>
    </w:p>
    <w:p w14:paraId="1296B673" w14:textId="0192B8FE" w:rsidR="00CB614E" w:rsidRPr="00EB2F2F" w:rsidRDefault="00CB614E" w:rsidP="00CB614E">
      <w:pPr>
        <w:pStyle w:val="1"/>
        <w:ind w:left="0" w:right="84"/>
        <w:jc w:val="left"/>
      </w:pPr>
      <w:bookmarkStart w:id="13" w:name="_Toc177410882"/>
      <w:r w:rsidRPr="00EB2F2F">
        <w:t xml:space="preserve">Παράρτημα </w:t>
      </w:r>
      <w:r w:rsidR="00886CB2">
        <w:t>ΣΤ</w:t>
      </w:r>
      <w:r w:rsidRPr="00EB2F2F">
        <w:t xml:space="preserve">. </w:t>
      </w:r>
      <w:r w:rsidR="00886CB2" w:rsidRPr="00886CB2">
        <w:rPr>
          <w:b w:val="0"/>
          <w:bCs w:val="0"/>
        </w:rPr>
        <w:t>Έντυπο ΠΡΑ0</w:t>
      </w:r>
      <w:r w:rsidR="00886CB2">
        <w:rPr>
          <w:b w:val="0"/>
          <w:bCs w:val="0"/>
        </w:rPr>
        <w:t>3</w:t>
      </w:r>
      <w:r w:rsidR="00886CB2" w:rsidRPr="00886CB2">
        <w:rPr>
          <w:b w:val="0"/>
          <w:bCs w:val="0"/>
        </w:rPr>
        <w:t xml:space="preserve">. </w:t>
      </w:r>
      <w:r w:rsidRPr="00886CB2">
        <w:rPr>
          <w:b w:val="0"/>
          <w:bCs w:val="0"/>
        </w:rPr>
        <w:t>Βεβαίωση Πραγματοποίησης Πρακτικής Άσκησης από τον Φορέα Υλοποίησης</w:t>
      </w:r>
      <w:bookmarkEnd w:id="13"/>
    </w:p>
    <w:p w14:paraId="7DA27CB6" w14:textId="77777777" w:rsidR="0060718F" w:rsidRDefault="0060718F" w:rsidP="0060718F">
      <w:pPr>
        <w:pStyle w:val="30"/>
        <w:spacing w:line="320" w:lineRule="atLeast"/>
        <w:jc w:val="center"/>
        <w:rPr>
          <w:rFonts w:ascii="Segoe UI" w:hAnsi="Segoe UI" w:cs="Segoe UI"/>
          <w:b/>
          <w:szCs w:val="22"/>
          <w:u w:val="single"/>
        </w:rPr>
      </w:pPr>
    </w:p>
    <w:p w14:paraId="5D97528B" w14:textId="77777777" w:rsidR="0060718F" w:rsidRPr="0060718F" w:rsidRDefault="0060718F" w:rsidP="0060718F">
      <w:pPr>
        <w:pStyle w:val="30"/>
        <w:spacing w:line="320" w:lineRule="atLeast"/>
        <w:jc w:val="center"/>
        <w:rPr>
          <w:rFonts w:cstheme="minorHAnsi"/>
          <w:b/>
          <w:sz w:val="24"/>
          <w:szCs w:val="36"/>
          <w:u w:val="single"/>
        </w:rPr>
      </w:pPr>
    </w:p>
    <w:p w14:paraId="1146853A" w14:textId="30E85644" w:rsidR="0060718F" w:rsidRPr="008905D2" w:rsidRDefault="0060718F" w:rsidP="008905D2">
      <w:pPr>
        <w:jc w:val="center"/>
        <w:rPr>
          <w:b/>
          <w:bCs/>
          <w:sz w:val="28"/>
          <w:szCs w:val="28"/>
        </w:rPr>
      </w:pPr>
      <w:r w:rsidRPr="008905D2">
        <w:rPr>
          <w:b/>
          <w:bCs/>
          <w:sz w:val="28"/>
          <w:szCs w:val="28"/>
        </w:rPr>
        <w:t>ΒΕΒΑΙΩΣΗ</w:t>
      </w:r>
    </w:p>
    <w:p w14:paraId="1C490C12" w14:textId="5F965445" w:rsidR="0060718F" w:rsidRPr="008905D2" w:rsidRDefault="0060718F" w:rsidP="008905D2">
      <w:pPr>
        <w:jc w:val="center"/>
        <w:rPr>
          <w:b/>
          <w:bCs/>
          <w:sz w:val="28"/>
          <w:szCs w:val="28"/>
        </w:rPr>
      </w:pPr>
      <w:r w:rsidRPr="008905D2">
        <w:rPr>
          <w:b/>
          <w:bCs/>
          <w:sz w:val="28"/>
          <w:szCs w:val="28"/>
        </w:rPr>
        <w:t>Πραγματοποίησης Πρακτικής Άσκησης</w:t>
      </w:r>
    </w:p>
    <w:p w14:paraId="5971B6AB" w14:textId="77777777" w:rsidR="0060718F" w:rsidRPr="0060718F" w:rsidRDefault="0060718F" w:rsidP="0060718F">
      <w:pPr>
        <w:pStyle w:val="30"/>
        <w:spacing w:line="320" w:lineRule="atLeast"/>
        <w:jc w:val="center"/>
        <w:rPr>
          <w:rFonts w:cstheme="minorHAnsi"/>
          <w:b/>
          <w:szCs w:val="22"/>
          <w:u w:val="single"/>
        </w:rPr>
      </w:pPr>
    </w:p>
    <w:p w14:paraId="61217887" w14:textId="77777777" w:rsidR="0060718F" w:rsidRPr="0060718F" w:rsidRDefault="0060718F" w:rsidP="0060718F">
      <w:pPr>
        <w:pStyle w:val="30"/>
        <w:spacing w:line="360" w:lineRule="auto"/>
        <w:rPr>
          <w:rFonts w:cstheme="minorHAnsi"/>
          <w:szCs w:val="22"/>
        </w:rPr>
      </w:pPr>
    </w:p>
    <w:p w14:paraId="6362C53C" w14:textId="530DB02E" w:rsidR="0060718F" w:rsidRPr="0060718F" w:rsidRDefault="0060718F" w:rsidP="00886CB2">
      <w:pPr>
        <w:pStyle w:val="a6"/>
        <w:tabs>
          <w:tab w:val="clear" w:pos="4153"/>
          <w:tab w:val="clear" w:pos="8306"/>
          <w:tab w:val="left" w:leader="dot" w:pos="6521"/>
          <w:tab w:val="left" w:leader="dot" w:pos="9240"/>
        </w:tabs>
        <w:spacing w:line="360" w:lineRule="auto"/>
        <w:jc w:val="both"/>
        <w:rPr>
          <w:rFonts w:eastAsia="Calibri" w:cstheme="minorHAnsi"/>
          <w:i/>
        </w:rPr>
      </w:pPr>
      <w:r w:rsidRPr="0060718F">
        <w:rPr>
          <w:rFonts w:cstheme="minorHAnsi"/>
        </w:rPr>
        <w:t>Βεβαιώνεται ότι ο/η</w:t>
      </w:r>
      <w:r w:rsidRPr="0060718F">
        <w:rPr>
          <w:rFonts w:cstheme="minorHAnsi"/>
        </w:rPr>
        <w:tab/>
        <w:t>το</w:t>
      </w:r>
      <w:r w:rsidR="00886CB2">
        <w:rPr>
          <w:rFonts w:cstheme="minorHAnsi"/>
        </w:rPr>
        <w:t xml:space="preserve">υ ………..…………… …………………………. </w:t>
      </w:r>
      <w:r w:rsidRPr="0060718F">
        <w:rPr>
          <w:rFonts w:cstheme="minorHAnsi"/>
        </w:rPr>
        <w:t>με</w:t>
      </w:r>
      <w:r w:rsidR="00886CB2">
        <w:rPr>
          <w:rFonts w:cstheme="minorHAnsi"/>
        </w:rPr>
        <w:t xml:space="preserve"> </w:t>
      </w:r>
      <w:r w:rsidRPr="0060718F">
        <w:rPr>
          <w:rFonts w:cstheme="minorHAnsi"/>
        </w:rPr>
        <w:t>Α.Μ. 42820</w:t>
      </w:r>
      <w:r>
        <w:rPr>
          <w:rFonts w:cstheme="minorHAnsi"/>
        </w:rPr>
        <w:t>…</w:t>
      </w:r>
      <w:r w:rsidRPr="0060718F">
        <w:rPr>
          <w:rFonts w:cstheme="minorHAnsi"/>
        </w:rPr>
        <w:t xml:space="preserve">………….. </w:t>
      </w:r>
      <w:r w:rsidRPr="0060718F">
        <w:rPr>
          <w:rFonts w:cstheme="minorHAnsi"/>
          <w:b/>
        </w:rPr>
        <w:t xml:space="preserve">, </w:t>
      </w:r>
      <w:r w:rsidRPr="0060718F">
        <w:rPr>
          <w:rFonts w:cstheme="minorHAnsi"/>
        </w:rPr>
        <w:t>μεταπτυχιακ</w:t>
      </w:r>
      <w:r w:rsidR="00886CB2">
        <w:rPr>
          <w:rFonts w:cstheme="minorHAnsi"/>
        </w:rPr>
        <w:t>…</w:t>
      </w:r>
      <w:r w:rsidRPr="0060718F">
        <w:rPr>
          <w:rFonts w:cstheme="minorHAnsi"/>
        </w:rPr>
        <w:t xml:space="preserve">    φοιτητ</w:t>
      </w:r>
      <w:r w:rsidR="00886CB2">
        <w:rPr>
          <w:rFonts w:cstheme="minorHAnsi"/>
        </w:rPr>
        <w:t>….</w:t>
      </w:r>
      <w:r w:rsidRPr="0060718F">
        <w:rPr>
          <w:rFonts w:cstheme="minorHAnsi"/>
        </w:rPr>
        <w:t xml:space="preserve"> του Προγράμματος Μεταπτυχιακών Σπουδών με τίτλο </w:t>
      </w:r>
      <w:r w:rsidRPr="0060718F">
        <w:rPr>
          <w:rFonts w:eastAsia="Calibri" w:cstheme="minorHAnsi"/>
        </w:rPr>
        <w:t xml:space="preserve"> «Διδακτική Θετικών Επιστημών και Τεχνολογίες της Πληροφορίας και της Επικοινωνίας στην Εκπαίδευση: Διεπιστημονική Προσέγγιση»,</w:t>
      </w:r>
      <w:r w:rsidRPr="0060718F">
        <w:rPr>
          <w:rFonts w:cstheme="minorHAnsi"/>
        </w:rPr>
        <w:t xml:space="preserve"> του Τμήματος Επιστημών της Προσχολικής Αγωγής και του Εκπαιδευτικού Σχεδιασμού, της Σχολής Ανθρωπιστικών Επιστημών, του Πανεπιστημίου Αιγαίου, επισκέφθηκε τον </w:t>
      </w:r>
      <w:r w:rsidRPr="0060718F">
        <w:rPr>
          <w:rFonts w:eastAsia="Calibri" w:cstheme="minorHAnsi"/>
        </w:rPr>
        <w:t xml:space="preserve">Φορέα/Οργανισμό/Επιχείρηση </w:t>
      </w:r>
      <w:r w:rsidRPr="0060718F">
        <w:rPr>
          <w:rFonts w:eastAsia="Calibri" w:cstheme="minorHAnsi"/>
          <w:i/>
        </w:rPr>
        <w:t>[Επωνυμία Φορέα/Οργανισμού/Επιχείρησης και Διεύθυνση Φορέα/Οργανισμού/Επιχείρησης]</w:t>
      </w:r>
      <w:r w:rsidR="00886CB2">
        <w:rPr>
          <w:rFonts w:eastAsia="Calibri" w:cstheme="minorHAnsi"/>
          <w:i/>
        </w:rPr>
        <w:t xml:space="preserve"> …………………………………………………………………………………………</w:t>
      </w:r>
      <w:r w:rsidRPr="0060718F">
        <w:rPr>
          <w:rFonts w:eastAsia="Calibri" w:cstheme="minorHAnsi"/>
          <w:i/>
        </w:rPr>
        <w:t xml:space="preserve"> ………………………………………………………………………………………………………………………………………, για το μάθημα «ΠΡΑΚΤΙΚΗ ΑΣΚΗΣΗ», κατά το χειμερινό εξάμηνο ακαδημαϊκού έτους 20</w:t>
      </w:r>
      <w:r>
        <w:rPr>
          <w:rFonts w:eastAsia="Calibri" w:cstheme="minorHAnsi"/>
          <w:i/>
        </w:rPr>
        <w:t>…</w:t>
      </w:r>
      <w:r w:rsidRPr="0060718F">
        <w:rPr>
          <w:rFonts w:eastAsia="Calibri" w:cstheme="minorHAnsi"/>
          <w:i/>
        </w:rPr>
        <w:t>-20</w:t>
      </w:r>
      <w:r>
        <w:rPr>
          <w:rFonts w:eastAsia="Calibri" w:cstheme="minorHAnsi"/>
          <w:i/>
        </w:rPr>
        <w:t>..</w:t>
      </w:r>
      <w:r w:rsidRPr="0060718F">
        <w:rPr>
          <w:rFonts w:eastAsia="Calibri" w:cstheme="minorHAnsi"/>
          <w:i/>
        </w:rPr>
        <w:t>.</w:t>
      </w:r>
    </w:p>
    <w:p w14:paraId="57A46507" w14:textId="77777777" w:rsidR="0060718F" w:rsidRPr="0060718F" w:rsidRDefault="0060718F" w:rsidP="0060718F">
      <w:pPr>
        <w:pStyle w:val="a6"/>
        <w:tabs>
          <w:tab w:val="clear" w:pos="4153"/>
          <w:tab w:val="clear" w:pos="8306"/>
        </w:tabs>
        <w:rPr>
          <w:rFonts w:cstheme="minorHAnsi"/>
        </w:rPr>
      </w:pPr>
    </w:p>
    <w:p w14:paraId="0C5FF4B4" w14:textId="77777777" w:rsidR="0060718F" w:rsidRPr="0060718F" w:rsidRDefault="0060718F" w:rsidP="0060718F">
      <w:pPr>
        <w:pStyle w:val="30"/>
        <w:spacing w:line="240" w:lineRule="atLeast"/>
        <w:jc w:val="center"/>
        <w:rPr>
          <w:rFonts w:cstheme="minorHAnsi"/>
          <w:sz w:val="20"/>
          <w:szCs w:val="28"/>
        </w:rPr>
      </w:pPr>
      <w:r w:rsidRPr="0060718F">
        <w:rPr>
          <w:rFonts w:cstheme="minorHAnsi"/>
          <w:sz w:val="20"/>
          <w:szCs w:val="28"/>
        </w:rPr>
        <w:t>Για τον/την/το [Επωνυμία Φορέα/Οργανισμού/Επιχείρησης]</w:t>
      </w:r>
    </w:p>
    <w:p w14:paraId="583B555C" w14:textId="77777777" w:rsidR="0060718F" w:rsidRPr="0060718F" w:rsidRDefault="0060718F" w:rsidP="0060718F">
      <w:pPr>
        <w:pStyle w:val="30"/>
        <w:spacing w:line="240" w:lineRule="atLeast"/>
        <w:jc w:val="center"/>
        <w:rPr>
          <w:rFonts w:cstheme="minorHAnsi"/>
          <w:szCs w:val="22"/>
        </w:rPr>
      </w:pPr>
    </w:p>
    <w:p w14:paraId="7AE786B7" w14:textId="77777777" w:rsidR="0060718F" w:rsidRDefault="0060718F" w:rsidP="0060718F">
      <w:pPr>
        <w:autoSpaceDE w:val="0"/>
        <w:autoSpaceDN w:val="0"/>
        <w:adjustRightInd w:val="0"/>
        <w:jc w:val="center"/>
        <w:rPr>
          <w:rFonts w:eastAsia="Calibri" w:cstheme="minorHAnsi"/>
        </w:rPr>
      </w:pPr>
    </w:p>
    <w:p w14:paraId="5D3EC3CE" w14:textId="77777777" w:rsidR="0060718F" w:rsidRDefault="0060718F" w:rsidP="0060718F">
      <w:pPr>
        <w:autoSpaceDE w:val="0"/>
        <w:autoSpaceDN w:val="0"/>
        <w:adjustRightInd w:val="0"/>
        <w:jc w:val="center"/>
        <w:rPr>
          <w:rFonts w:eastAsia="Calibri" w:cstheme="minorHAnsi"/>
        </w:rPr>
      </w:pPr>
    </w:p>
    <w:p w14:paraId="3B600C2D" w14:textId="1F28046E" w:rsidR="0060718F" w:rsidRPr="0060718F" w:rsidRDefault="0060718F" w:rsidP="0060718F">
      <w:pPr>
        <w:autoSpaceDE w:val="0"/>
        <w:autoSpaceDN w:val="0"/>
        <w:adjustRightInd w:val="0"/>
        <w:jc w:val="center"/>
        <w:rPr>
          <w:rFonts w:eastAsia="Calibri" w:cstheme="minorHAnsi"/>
        </w:rPr>
      </w:pPr>
      <w:r w:rsidRPr="0060718F">
        <w:rPr>
          <w:rFonts w:eastAsia="Calibri" w:cstheme="minorHAnsi"/>
        </w:rPr>
        <w:t>(Υπογραφή - Σφραγίδα)</w:t>
      </w:r>
    </w:p>
    <w:p w14:paraId="56CDD2AD" w14:textId="77777777" w:rsidR="0060718F" w:rsidRPr="0060718F" w:rsidRDefault="0060718F" w:rsidP="0060718F">
      <w:pPr>
        <w:autoSpaceDE w:val="0"/>
        <w:autoSpaceDN w:val="0"/>
        <w:adjustRightInd w:val="0"/>
        <w:jc w:val="center"/>
        <w:rPr>
          <w:rFonts w:eastAsia="Calibri" w:cstheme="minorHAnsi"/>
        </w:rPr>
      </w:pPr>
      <w:r w:rsidRPr="0060718F">
        <w:rPr>
          <w:rFonts w:eastAsia="Calibri" w:cstheme="minorHAnsi"/>
        </w:rPr>
        <w:t>(Ονοματεπώνυμο )</w:t>
      </w:r>
    </w:p>
    <w:p w14:paraId="06B77957" w14:textId="60896F42" w:rsidR="0060718F" w:rsidRDefault="0060718F" w:rsidP="00CB614E">
      <w:pPr>
        <w:autoSpaceDE w:val="0"/>
        <w:autoSpaceDN w:val="0"/>
        <w:adjustRightInd w:val="0"/>
        <w:jc w:val="center"/>
        <w:rPr>
          <w:rFonts w:eastAsia="Calibri" w:cstheme="minorHAnsi"/>
        </w:rPr>
      </w:pPr>
      <w:r w:rsidRPr="0060718F">
        <w:rPr>
          <w:rFonts w:eastAsia="Calibri" w:cstheme="minorHAnsi"/>
        </w:rPr>
        <w:t>(Θέση )</w:t>
      </w:r>
    </w:p>
    <w:p w14:paraId="51137907" w14:textId="3B5BF7A3" w:rsidR="008513A8" w:rsidRDefault="008513A8">
      <w:pPr>
        <w:rPr>
          <w:rFonts w:eastAsia="Calibri" w:cstheme="minorHAnsi"/>
        </w:rPr>
      </w:pPr>
    </w:p>
    <w:sectPr w:rsidR="008513A8" w:rsidSect="00EB33BC">
      <w:footerReference w:type="default" r:id="rId10"/>
      <w:pgSz w:w="11906" w:h="16838"/>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1A8B" w14:textId="77777777" w:rsidR="001C090D" w:rsidRDefault="001C090D" w:rsidP="00E1452E">
      <w:pPr>
        <w:spacing w:after="0" w:line="240" w:lineRule="auto"/>
      </w:pPr>
      <w:r>
        <w:separator/>
      </w:r>
    </w:p>
  </w:endnote>
  <w:endnote w:type="continuationSeparator" w:id="0">
    <w:p w14:paraId="2F8CCBF4" w14:textId="77777777" w:rsidR="001C090D" w:rsidRDefault="001C090D" w:rsidP="00E1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19655"/>
      <w:docPartObj>
        <w:docPartGallery w:val="Page Numbers (Bottom of Page)"/>
        <w:docPartUnique/>
      </w:docPartObj>
    </w:sdtPr>
    <w:sdtContent>
      <w:p w14:paraId="5197B2CB" w14:textId="0A0AC89A" w:rsidR="00EB2F2F" w:rsidRDefault="00EB2F2F">
        <w:pPr>
          <w:pStyle w:val="a7"/>
          <w:jc w:val="center"/>
        </w:pPr>
        <w:r>
          <w:fldChar w:fldCharType="begin"/>
        </w:r>
        <w:r>
          <w:instrText>PAGE   \* MERGEFORMAT</w:instrText>
        </w:r>
        <w:r>
          <w:fldChar w:fldCharType="separate"/>
        </w:r>
        <w:r>
          <w:t>2</w:t>
        </w:r>
        <w:r>
          <w:fldChar w:fldCharType="end"/>
        </w:r>
      </w:p>
    </w:sdtContent>
  </w:sdt>
  <w:p w14:paraId="6BC06C28" w14:textId="77777777" w:rsidR="00E1452E" w:rsidRDefault="00E145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4205" w14:textId="77777777" w:rsidR="001C090D" w:rsidRDefault="001C090D" w:rsidP="00E1452E">
      <w:pPr>
        <w:spacing w:after="0" w:line="240" w:lineRule="auto"/>
      </w:pPr>
      <w:r>
        <w:separator/>
      </w:r>
    </w:p>
  </w:footnote>
  <w:footnote w:type="continuationSeparator" w:id="0">
    <w:p w14:paraId="5ED85C94" w14:textId="77777777" w:rsidR="001C090D" w:rsidRDefault="001C090D" w:rsidP="00E14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210"/>
    <w:multiLevelType w:val="hybridMultilevel"/>
    <w:tmpl w:val="C1A43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C079D7"/>
    <w:multiLevelType w:val="hybridMultilevel"/>
    <w:tmpl w:val="1186AE5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CC6424"/>
    <w:multiLevelType w:val="hybridMultilevel"/>
    <w:tmpl w:val="0DB09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986392"/>
    <w:multiLevelType w:val="hybridMultilevel"/>
    <w:tmpl w:val="2F006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02703F"/>
    <w:multiLevelType w:val="hybridMultilevel"/>
    <w:tmpl w:val="CE52A2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BF2725"/>
    <w:multiLevelType w:val="hybridMultilevel"/>
    <w:tmpl w:val="06FC6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0D3CB0"/>
    <w:multiLevelType w:val="hybridMultilevel"/>
    <w:tmpl w:val="48C668A6"/>
    <w:lvl w:ilvl="0" w:tplc="0408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2B0E26"/>
    <w:multiLevelType w:val="multilevel"/>
    <w:tmpl w:val="D2D0053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378647B"/>
    <w:multiLevelType w:val="hybridMultilevel"/>
    <w:tmpl w:val="0E88EC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4A171FC"/>
    <w:multiLevelType w:val="hybridMultilevel"/>
    <w:tmpl w:val="80607790"/>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9C6C3D"/>
    <w:multiLevelType w:val="hybridMultilevel"/>
    <w:tmpl w:val="48460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A95071"/>
    <w:multiLevelType w:val="hybridMultilevel"/>
    <w:tmpl w:val="6E624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B11596"/>
    <w:multiLevelType w:val="hybridMultilevel"/>
    <w:tmpl w:val="BC54979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CCA6D36"/>
    <w:multiLevelType w:val="hybridMultilevel"/>
    <w:tmpl w:val="1C6A7B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606ACF"/>
    <w:multiLevelType w:val="hybridMultilevel"/>
    <w:tmpl w:val="D6C281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B12BDA"/>
    <w:multiLevelType w:val="hybridMultilevel"/>
    <w:tmpl w:val="EF7298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1100193"/>
    <w:multiLevelType w:val="hybridMultilevel"/>
    <w:tmpl w:val="1D7806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77F3C83"/>
    <w:multiLevelType w:val="hybridMultilevel"/>
    <w:tmpl w:val="3684B8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A8B249B"/>
    <w:multiLevelType w:val="hybridMultilevel"/>
    <w:tmpl w:val="DBF87D26"/>
    <w:lvl w:ilvl="0" w:tplc="8D8A768C">
      <w:start w:val="1"/>
      <w:numFmt w:val="decimal"/>
      <w:lvlText w:val="%1."/>
      <w:lvlJc w:val="left"/>
      <w:pPr>
        <w:ind w:left="901" w:hanging="360"/>
        <w:jc w:val="right"/>
      </w:pPr>
      <w:rPr>
        <w:rFonts w:asciiTheme="minorHAnsi" w:hAnsiTheme="minorHAnsi" w:cstheme="minorHAnsi" w:hint="default"/>
        <w:i w:val="0"/>
        <w:iCs/>
        <w:spacing w:val="-3"/>
        <w:w w:val="100"/>
        <w:sz w:val="20"/>
        <w:szCs w:val="20"/>
        <w:lang w:val="el-GR" w:eastAsia="el-GR" w:bidi="el-GR"/>
      </w:rPr>
    </w:lvl>
    <w:lvl w:ilvl="1" w:tplc="EFD0BFD4">
      <w:numFmt w:val="bullet"/>
      <w:lvlText w:val="•"/>
      <w:lvlJc w:val="left"/>
      <w:pPr>
        <w:ind w:left="1734" w:hanging="360"/>
      </w:pPr>
      <w:rPr>
        <w:rFonts w:hint="default"/>
        <w:lang w:val="el-GR" w:eastAsia="el-GR" w:bidi="el-GR"/>
      </w:rPr>
    </w:lvl>
    <w:lvl w:ilvl="2" w:tplc="B61607FE">
      <w:numFmt w:val="bullet"/>
      <w:lvlText w:val="•"/>
      <w:lvlJc w:val="left"/>
      <w:pPr>
        <w:ind w:left="2568" w:hanging="360"/>
      </w:pPr>
      <w:rPr>
        <w:rFonts w:hint="default"/>
        <w:lang w:val="el-GR" w:eastAsia="el-GR" w:bidi="el-GR"/>
      </w:rPr>
    </w:lvl>
    <w:lvl w:ilvl="3" w:tplc="FCF84BBC">
      <w:numFmt w:val="bullet"/>
      <w:lvlText w:val="•"/>
      <w:lvlJc w:val="left"/>
      <w:pPr>
        <w:ind w:left="3403" w:hanging="360"/>
      </w:pPr>
      <w:rPr>
        <w:rFonts w:hint="default"/>
        <w:lang w:val="el-GR" w:eastAsia="el-GR" w:bidi="el-GR"/>
      </w:rPr>
    </w:lvl>
    <w:lvl w:ilvl="4" w:tplc="FA5C5AD4">
      <w:numFmt w:val="bullet"/>
      <w:lvlText w:val="•"/>
      <w:lvlJc w:val="left"/>
      <w:pPr>
        <w:ind w:left="4237" w:hanging="360"/>
      </w:pPr>
      <w:rPr>
        <w:rFonts w:hint="default"/>
        <w:lang w:val="el-GR" w:eastAsia="el-GR" w:bidi="el-GR"/>
      </w:rPr>
    </w:lvl>
    <w:lvl w:ilvl="5" w:tplc="02B0723C">
      <w:numFmt w:val="bullet"/>
      <w:lvlText w:val="•"/>
      <w:lvlJc w:val="left"/>
      <w:pPr>
        <w:ind w:left="5072" w:hanging="360"/>
      </w:pPr>
      <w:rPr>
        <w:rFonts w:hint="default"/>
        <w:lang w:val="el-GR" w:eastAsia="el-GR" w:bidi="el-GR"/>
      </w:rPr>
    </w:lvl>
    <w:lvl w:ilvl="6" w:tplc="EBE696DE">
      <w:numFmt w:val="bullet"/>
      <w:lvlText w:val="•"/>
      <w:lvlJc w:val="left"/>
      <w:pPr>
        <w:ind w:left="5906" w:hanging="360"/>
      </w:pPr>
      <w:rPr>
        <w:rFonts w:hint="default"/>
        <w:lang w:val="el-GR" w:eastAsia="el-GR" w:bidi="el-GR"/>
      </w:rPr>
    </w:lvl>
    <w:lvl w:ilvl="7" w:tplc="427E4186">
      <w:numFmt w:val="bullet"/>
      <w:lvlText w:val="•"/>
      <w:lvlJc w:val="left"/>
      <w:pPr>
        <w:ind w:left="6740" w:hanging="360"/>
      </w:pPr>
      <w:rPr>
        <w:rFonts w:hint="default"/>
        <w:lang w:val="el-GR" w:eastAsia="el-GR" w:bidi="el-GR"/>
      </w:rPr>
    </w:lvl>
    <w:lvl w:ilvl="8" w:tplc="176E5F30">
      <w:numFmt w:val="bullet"/>
      <w:lvlText w:val="•"/>
      <w:lvlJc w:val="left"/>
      <w:pPr>
        <w:ind w:left="7575" w:hanging="360"/>
      </w:pPr>
      <w:rPr>
        <w:rFonts w:hint="default"/>
        <w:lang w:val="el-GR" w:eastAsia="el-GR" w:bidi="el-GR"/>
      </w:rPr>
    </w:lvl>
  </w:abstractNum>
  <w:abstractNum w:abstractNumId="19" w15:restartNumberingAfterBreak="0">
    <w:nsid w:val="499B0D7A"/>
    <w:multiLevelType w:val="hybridMultilevel"/>
    <w:tmpl w:val="46A0E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DFB511A"/>
    <w:multiLevelType w:val="hybridMultilevel"/>
    <w:tmpl w:val="3D6A8C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E7F2F86"/>
    <w:multiLevelType w:val="hybridMultilevel"/>
    <w:tmpl w:val="C3CAA816"/>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1D652BD"/>
    <w:multiLevelType w:val="hybridMultilevel"/>
    <w:tmpl w:val="D124E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C57A92"/>
    <w:multiLevelType w:val="hybridMultilevel"/>
    <w:tmpl w:val="00C62C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43B2324"/>
    <w:multiLevelType w:val="hybridMultilevel"/>
    <w:tmpl w:val="C61EE54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73E2F51"/>
    <w:multiLevelType w:val="hybridMultilevel"/>
    <w:tmpl w:val="07A0C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7B92229"/>
    <w:multiLevelType w:val="hybridMultilevel"/>
    <w:tmpl w:val="463841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9A31C9E"/>
    <w:multiLevelType w:val="hybridMultilevel"/>
    <w:tmpl w:val="441EA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B186B29"/>
    <w:multiLevelType w:val="hybridMultilevel"/>
    <w:tmpl w:val="8BB2C7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DB12902"/>
    <w:multiLevelType w:val="hybridMultilevel"/>
    <w:tmpl w:val="E6142C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48D3876"/>
    <w:multiLevelType w:val="hybridMultilevel"/>
    <w:tmpl w:val="A6CA1B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F02643E"/>
    <w:multiLevelType w:val="hybridMultilevel"/>
    <w:tmpl w:val="D8A4B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0A238A3"/>
    <w:multiLevelType w:val="hybridMultilevel"/>
    <w:tmpl w:val="1778D4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EA5D16"/>
    <w:multiLevelType w:val="hybridMultilevel"/>
    <w:tmpl w:val="ACCEE9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5FF0C0B"/>
    <w:multiLevelType w:val="hybridMultilevel"/>
    <w:tmpl w:val="B3AE971E"/>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6160C97"/>
    <w:multiLevelType w:val="hybridMultilevel"/>
    <w:tmpl w:val="E4D6A0F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7FA1422"/>
    <w:multiLevelType w:val="hybridMultilevel"/>
    <w:tmpl w:val="DD1626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90329CD"/>
    <w:multiLevelType w:val="hybridMultilevel"/>
    <w:tmpl w:val="9122325C"/>
    <w:lvl w:ilvl="0" w:tplc="3A02E70E">
      <w:numFmt w:val="bullet"/>
      <w:lvlText w:val=""/>
      <w:lvlJc w:val="left"/>
      <w:pPr>
        <w:ind w:left="833" w:hanging="360"/>
      </w:pPr>
      <w:rPr>
        <w:rFonts w:ascii="Symbol" w:eastAsia="Symbol" w:hAnsi="Symbol" w:cs="Symbol" w:hint="default"/>
        <w:w w:val="100"/>
        <w:sz w:val="18"/>
        <w:szCs w:val="18"/>
        <w:lang w:val="el-GR" w:eastAsia="en-US" w:bidi="ar-SA"/>
      </w:rPr>
    </w:lvl>
    <w:lvl w:ilvl="1" w:tplc="9366500A">
      <w:numFmt w:val="bullet"/>
      <w:lvlText w:val="•"/>
      <w:lvlJc w:val="left"/>
      <w:pPr>
        <w:ind w:left="1446" w:hanging="360"/>
      </w:pPr>
      <w:rPr>
        <w:rFonts w:hint="default"/>
        <w:lang w:val="el-GR" w:eastAsia="en-US" w:bidi="ar-SA"/>
      </w:rPr>
    </w:lvl>
    <w:lvl w:ilvl="2" w:tplc="19681F7C">
      <w:numFmt w:val="bullet"/>
      <w:lvlText w:val="•"/>
      <w:lvlJc w:val="left"/>
      <w:pPr>
        <w:ind w:left="2052" w:hanging="360"/>
      </w:pPr>
      <w:rPr>
        <w:rFonts w:hint="default"/>
        <w:lang w:val="el-GR" w:eastAsia="en-US" w:bidi="ar-SA"/>
      </w:rPr>
    </w:lvl>
    <w:lvl w:ilvl="3" w:tplc="54B4F6A0">
      <w:numFmt w:val="bullet"/>
      <w:lvlText w:val="•"/>
      <w:lvlJc w:val="left"/>
      <w:pPr>
        <w:ind w:left="2658" w:hanging="360"/>
      </w:pPr>
      <w:rPr>
        <w:rFonts w:hint="default"/>
        <w:lang w:val="el-GR" w:eastAsia="en-US" w:bidi="ar-SA"/>
      </w:rPr>
    </w:lvl>
    <w:lvl w:ilvl="4" w:tplc="025E2E54">
      <w:numFmt w:val="bullet"/>
      <w:lvlText w:val="•"/>
      <w:lvlJc w:val="left"/>
      <w:pPr>
        <w:ind w:left="3264" w:hanging="360"/>
      </w:pPr>
      <w:rPr>
        <w:rFonts w:hint="default"/>
        <w:lang w:val="el-GR" w:eastAsia="en-US" w:bidi="ar-SA"/>
      </w:rPr>
    </w:lvl>
    <w:lvl w:ilvl="5" w:tplc="B79456F6">
      <w:numFmt w:val="bullet"/>
      <w:lvlText w:val="•"/>
      <w:lvlJc w:val="left"/>
      <w:pPr>
        <w:ind w:left="3870" w:hanging="360"/>
      </w:pPr>
      <w:rPr>
        <w:rFonts w:hint="default"/>
        <w:lang w:val="el-GR" w:eastAsia="en-US" w:bidi="ar-SA"/>
      </w:rPr>
    </w:lvl>
    <w:lvl w:ilvl="6" w:tplc="7C58CEF6">
      <w:numFmt w:val="bullet"/>
      <w:lvlText w:val="•"/>
      <w:lvlJc w:val="left"/>
      <w:pPr>
        <w:ind w:left="4476" w:hanging="360"/>
      </w:pPr>
      <w:rPr>
        <w:rFonts w:hint="default"/>
        <w:lang w:val="el-GR" w:eastAsia="en-US" w:bidi="ar-SA"/>
      </w:rPr>
    </w:lvl>
    <w:lvl w:ilvl="7" w:tplc="66F67DF2">
      <w:numFmt w:val="bullet"/>
      <w:lvlText w:val="•"/>
      <w:lvlJc w:val="left"/>
      <w:pPr>
        <w:ind w:left="5082" w:hanging="360"/>
      </w:pPr>
      <w:rPr>
        <w:rFonts w:hint="default"/>
        <w:lang w:val="el-GR" w:eastAsia="en-US" w:bidi="ar-SA"/>
      </w:rPr>
    </w:lvl>
    <w:lvl w:ilvl="8" w:tplc="2F540902">
      <w:numFmt w:val="bullet"/>
      <w:lvlText w:val="•"/>
      <w:lvlJc w:val="left"/>
      <w:pPr>
        <w:ind w:left="5688" w:hanging="360"/>
      </w:pPr>
      <w:rPr>
        <w:rFonts w:hint="default"/>
        <w:lang w:val="el-GR" w:eastAsia="en-US" w:bidi="ar-SA"/>
      </w:rPr>
    </w:lvl>
  </w:abstractNum>
  <w:num w:numId="1" w16cid:durableId="46269249">
    <w:abstractNumId w:val="18"/>
  </w:num>
  <w:num w:numId="2" w16cid:durableId="1114792546">
    <w:abstractNumId w:val="8"/>
  </w:num>
  <w:num w:numId="3" w16cid:durableId="1113860420">
    <w:abstractNumId w:val="24"/>
  </w:num>
  <w:num w:numId="4" w16cid:durableId="1969973417">
    <w:abstractNumId w:val="7"/>
  </w:num>
  <w:num w:numId="5" w16cid:durableId="744570104">
    <w:abstractNumId w:val="37"/>
  </w:num>
  <w:num w:numId="6" w16cid:durableId="678047202">
    <w:abstractNumId w:val="33"/>
  </w:num>
  <w:num w:numId="7" w16cid:durableId="579682290">
    <w:abstractNumId w:val="4"/>
  </w:num>
  <w:num w:numId="8" w16cid:durableId="914586698">
    <w:abstractNumId w:val="32"/>
  </w:num>
  <w:num w:numId="9" w16cid:durableId="1108817552">
    <w:abstractNumId w:val="20"/>
  </w:num>
  <w:num w:numId="10" w16cid:durableId="1423065425">
    <w:abstractNumId w:val="12"/>
  </w:num>
  <w:num w:numId="11" w16cid:durableId="193733790">
    <w:abstractNumId w:val="3"/>
  </w:num>
  <w:num w:numId="12" w16cid:durableId="337925117">
    <w:abstractNumId w:val="30"/>
  </w:num>
  <w:num w:numId="13" w16cid:durableId="1987971356">
    <w:abstractNumId w:val="26"/>
  </w:num>
  <w:num w:numId="14" w16cid:durableId="397558094">
    <w:abstractNumId w:val="35"/>
  </w:num>
  <w:num w:numId="15" w16cid:durableId="285477254">
    <w:abstractNumId w:val="34"/>
  </w:num>
  <w:num w:numId="16" w16cid:durableId="458763023">
    <w:abstractNumId w:val="29"/>
  </w:num>
  <w:num w:numId="17" w16cid:durableId="176697299">
    <w:abstractNumId w:val="19"/>
  </w:num>
  <w:num w:numId="18" w16cid:durableId="1001010571">
    <w:abstractNumId w:val="13"/>
  </w:num>
  <w:num w:numId="19" w16cid:durableId="52774116">
    <w:abstractNumId w:val="1"/>
  </w:num>
  <w:num w:numId="20" w16cid:durableId="895970609">
    <w:abstractNumId w:val="27"/>
  </w:num>
  <w:num w:numId="21" w16cid:durableId="2001157062">
    <w:abstractNumId w:val="28"/>
  </w:num>
  <w:num w:numId="22" w16cid:durableId="248662293">
    <w:abstractNumId w:val="11"/>
  </w:num>
  <w:num w:numId="23" w16cid:durableId="429859186">
    <w:abstractNumId w:val="2"/>
  </w:num>
  <w:num w:numId="24" w16cid:durableId="545145808">
    <w:abstractNumId w:val="25"/>
  </w:num>
  <w:num w:numId="25" w16cid:durableId="512501323">
    <w:abstractNumId w:val="22"/>
  </w:num>
  <w:num w:numId="26" w16cid:durableId="1284001899">
    <w:abstractNumId w:val="10"/>
  </w:num>
  <w:num w:numId="27" w16cid:durableId="1364749276">
    <w:abstractNumId w:val="16"/>
  </w:num>
  <w:num w:numId="28" w16cid:durableId="1334720395">
    <w:abstractNumId w:val="0"/>
  </w:num>
  <w:num w:numId="29" w16cid:durableId="487525821">
    <w:abstractNumId w:val="17"/>
  </w:num>
  <w:num w:numId="30" w16cid:durableId="2098403724">
    <w:abstractNumId w:val="15"/>
  </w:num>
  <w:num w:numId="31" w16cid:durableId="850993433">
    <w:abstractNumId w:val="14"/>
  </w:num>
  <w:num w:numId="32" w16cid:durableId="2016689774">
    <w:abstractNumId w:val="21"/>
  </w:num>
  <w:num w:numId="33" w16cid:durableId="608438950">
    <w:abstractNumId w:val="6"/>
  </w:num>
  <w:num w:numId="34" w16cid:durableId="1303078590">
    <w:abstractNumId w:val="5"/>
  </w:num>
  <w:num w:numId="35" w16cid:durableId="1015882304">
    <w:abstractNumId w:val="23"/>
  </w:num>
  <w:num w:numId="36" w16cid:durableId="1362823481">
    <w:abstractNumId w:val="9"/>
  </w:num>
  <w:num w:numId="37" w16cid:durableId="1368335232">
    <w:abstractNumId w:val="31"/>
  </w:num>
  <w:num w:numId="38" w16cid:durableId="110869662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16"/>
    <w:rsid w:val="000043B3"/>
    <w:rsid w:val="00020889"/>
    <w:rsid w:val="00037DB3"/>
    <w:rsid w:val="00076F2E"/>
    <w:rsid w:val="000A6AE3"/>
    <w:rsid w:val="000B1759"/>
    <w:rsid w:val="000D3C5F"/>
    <w:rsid w:val="00120360"/>
    <w:rsid w:val="00167775"/>
    <w:rsid w:val="00192EDE"/>
    <w:rsid w:val="001A670D"/>
    <w:rsid w:val="001C090D"/>
    <w:rsid w:val="001C1D21"/>
    <w:rsid w:val="001C6D0E"/>
    <w:rsid w:val="001F20AE"/>
    <w:rsid w:val="00203086"/>
    <w:rsid w:val="002108BA"/>
    <w:rsid w:val="0029317D"/>
    <w:rsid w:val="002B3959"/>
    <w:rsid w:val="002B64AA"/>
    <w:rsid w:val="002D657F"/>
    <w:rsid w:val="00301C31"/>
    <w:rsid w:val="00316659"/>
    <w:rsid w:val="00326EB8"/>
    <w:rsid w:val="00334A90"/>
    <w:rsid w:val="0034372F"/>
    <w:rsid w:val="003543F5"/>
    <w:rsid w:val="003846F9"/>
    <w:rsid w:val="0038756C"/>
    <w:rsid w:val="00387F63"/>
    <w:rsid w:val="00393416"/>
    <w:rsid w:val="003B1CF6"/>
    <w:rsid w:val="003B3594"/>
    <w:rsid w:val="003C0DD0"/>
    <w:rsid w:val="003F3C45"/>
    <w:rsid w:val="00435420"/>
    <w:rsid w:val="00444CF2"/>
    <w:rsid w:val="004516DB"/>
    <w:rsid w:val="00472054"/>
    <w:rsid w:val="004D41D3"/>
    <w:rsid w:val="004F3EF8"/>
    <w:rsid w:val="00507D72"/>
    <w:rsid w:val="0051291A"/>
    <w:rsid w:val="005405C0"/>
    <w:rsid w:val="00550028"/>
    <w:rsid w:val="00561925"/>
    <w:rsid w:val="00574939"/>
    <w:rsid w:val="00582333"/>
    <w:rsid w:val="005B075D"/>
    <w:rsid w:val="005E06CF"/>
    <w:rsid w:val="005E13F5"/>
    <w:rsid w:val="0060718F"/>
    <w:rsid w:val="006152FE"/>
    <w:rsid w:val="00634588"/>
    <w:rsid w:val="006365F3"/>
    <w:rsid w:val="006606A1"/>
    <w:rsid w:val="00663B34"/>
    <w:rsid w:val="00694B8B"/>
    <w:rsid w:val="006C1955"/>
    <w:rsid w:val="006D04A6"/>
    <w:rsid w:val="006E03F2"/>
    <w:rsid w:val="007258FA"/>
    <w:rsid w:val="00731671"/>
    <w:rsid w:val="00735799"/>
    <w:rsid w:val="00735E0F"/>
    <w:rsid w:val="007909A9"/>
    <w:rsid w:val="00796C05"/>
    <w:rsid w:val="007E0183"/>
    <w:rsid w:val="007E1383"/>
    <w:rsid w:val="007E74CB"/>
    <w:rsid w:val="007F3719"/>
    <w:rsid w:val="00811DE6"/>
    <w:rsid w:val="00823E88"/>
    <w:rsid w:val="00834372"/>
    <w:rsid w:val="008346A4"/>
    <w:rsid w:val="008513A8"/>
    <w:rsid w:val="00886CB2"/>
    <w:rsid w:val="008905D2"/>
    <w:rsid w:val="008D2187"/>
    <w:rsid w:val="008D3A84"/>
    <w:rsid w:val="00916C8A"/>
    <w:rsid w:val="00953EEF"/>
    <w:rsid w:val="00971D4E"/>
    <w:rsid w:val="0097245B"/>
    <w:rsid w:val="0097715F"/>
    <w:rsid w:val="009939DB"/>
    <w:rsid w:val="009B1684"/>
    <w:rsid w:val="009B34FF"/>
    <w:rsid w:val="009D77CC"/>
    <w:rsid w:val="009F25F5"/>
    <w:rsid w:val="00A03344"/>
    <w:rsid w:val="00A21FF6"/>
    <w:rsid w:val="00A25255"/>
    <w:rsid w:val="00A621F7"/>
    <w:rsid w:val="00A66C49"/>
    <w:rsid w:val="00A67EEA"/>
    <w:rsid w:val="00A72669"/>
    <w:rsid w:val="00A74B52"/>
    <w:rsid w:val="00A773BD"/>
    <w:rsid w:val="00A86767"/>
    <w:rsid w:val="00AC5694"/>
    <w:rsid w:val="00AE2CE1"/>
    <w:rsid w:val="00B030BC"/>
    <w:rsid w:val="00B242BF"/>
    <w:rsid w:val="00B274DF"/>
    <w:rsid w:val="00B3325C"/>
    <w:rsid w:val="00B51684"/>
    <w:rsid w:val="00B5771F"/>
    <w:rsid w:val="00B803AE"/>
    <w:rsid w:val="00B859B5"/>
    <w:rsid w:val="00B957BD"/>
    <w:rsid w:val="00BB4EAB"/>
    <w:rsid w:val="00BC636F"/>
    <w:rsid w:val="00C06A2C"/>
    <w:rsid w:val="00C27392"/>
    <w:rsid w:val="00C31E19"/>
    <w:rsid w:val="00C35942"/>
    <w:rsid w:val="00C35F97"/>
    <w:rsid w:val="00C45686"/>
    <w:rsid w:val="00C502EF"/>
    <w:rsid w:val="00C56847"/>
    <w:rsid w:val="00C67413"/>
    <w:rsid w:val="00C7096A"/>
    <w:rsid w:val="00C712D6"/>
    <w:rsid w:val="00C7268F"/>
    <w:rsid w:val="00C753B0"/>
    <w:rsid w:val="00C9744B"/>
    <w:rsid w:val="00CB614E"/>
    <w:rsid w:val="00CC2B27"/>
    <w:rsid w:val="00CC48DC"/>
    <w:rsid w:val="00CD17A7"/>
    <w:rsid w:val="00CF3D53"/>
    <w:rsid w:val="00D105DB"/>
    <w:rsid w:val="00D135EA"/>
    <w:rsid w:val="00D13D9F"/>
    <w:rsid w:val="00D177C4"/>
    <w:rsid w:val="00D463A2"/>
    <w:rsid w:val="00D564A4"/>
    <w:rsid w:val="00D927EF"/>
    <w:rsid w:val="00D95CB8"/>
    <w:rsid w:val="00D96A77"/>
    <w:rsid w:val="00DA2577"/>
    <w:rsid w:val="00DA2CB7"/>
    <w:rsid w:val="00DB6EA1"/>
    <w:rsid w:val="00DB7F63"/>
    <w:rsid w:val="00DD4398"/>
    <w:rsid w:val="00DE0E0E"/>
    <w:rsid w:val="00E102B1"/>
    <w:rsid w:val="00E14358"/>
    <w:rsid w:val="00E1452E"/>
    <w:rsid w:val="00E21E2E"/>
    <w:rsid w:val="00E248B1"/>
    <w:rsid w:val="00E41C44"/>
    <w:rsid w:val="00E5551C"/>
    <w:rsid w:val="00E56C54"/>
    <w:rsid w:val="00E80D84"/>
    <w:rsid w:val="00E84C95"/>
    <w:rsid w:val="00E850B8"/>
    <w:rsid w:val="00EA12E7"/>
    <w:rsid w:val="00EA6732"/>
    <w:rsid w:val="00EB2F2F"/>
    <w:rsid w:val="00EB33BC"/>
    <w:rsid w:val="00EB35FE"/>
    <w:rsid w:val="00EB6551"/>
    <w:rsid w:val="00EB6C3C"/>
    <w:rsid w:val="00EC43A6"/>
    <w:rsid w:val="00ED3E19"/>
    <w:rsid w:val="00ED5927"/>
    <w:rsid w:val="00F166E3"/>
    <w:rsid w:val="00F53620"/>
    <w:rsid w:val="00F83429"/>
    <w:rsid w:val="00F91471"/>
    <w:rsid w:val="00F95C0D"/>
    <w:rsid w:val="00FC4C5C"/>
    <w:rsid w:val="00FD1E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3D0F"/>
  <w15:chartTrackingRefBased/>
  <w15:docId w15:val="{1604F063-0450-4D4F-8BC8-620DD565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3A6"/>
  </w:style>
  <w:style w:type="paragraph" w:styleId="1">
    <w:name w:val="heading 1"/>
    <w:basedOn w:val="a"/>
    <w:link w:val="1Char"/>
    <w:uiPriority w:val="9"/>
    <w:qFormat/>
    <w:rsid w:val="00167775"/>
    <w:pPr>
      <w:widowControl w:val="0"/>
      <w:autoSpaceDE w:val="0"/>
      <w:autoSpaceDN w:val="0"/>
      <w:spacing w:after="0" w:line="341" w:lineRule="exact"/>
      <w:ind w:left="1489" w:right="2062"/>
      <w:jc w:val="center"/>
      <w:outlineLvl w:val="0"/>
    </w:pPr>
    <w:rPr>
      <w:rFonts w:ascii="Calibri" w:eastAsia="Calibri" w:hAnsi="Calibri" w:cs="Calibri"/>
      <w:b/>
      <w:bCs/>
      <w:kern w:val="0"/>
      <w:sz w:val="28"/>
      <w:szCs w:val="28"/>
      <w:lang w:eastAsia="el-GR" w:bidi="el-GR"/>
      <w14:ligatures w14:val="none"/>
    </w:rPr>
  </w:style>
  <w:style w:type="paragraph" w:styleId="2">
    <w:name w:val="heading 2"/>
    <w:basedOn w:val="a"/>
    <w:link w:val="2Char"/>
    <w:uiPriority w:val="9"/>
    <w:unhideWhenUsed/>
    <w:qFormat/>
    <w:rsid w:val="00167775"/>
    <w:pPr>
      <w:widowControl w:val="0"/>
      <w:autoSpaceDE w:val="0"/>
      <w:autoSpaceDN w:val="0"/>
      <w:spacing w:after="0" w:line="240" w:lineRule="auto"/>
      <w:ind w:left="180"/>
      <w:outlineLvl w:val="1"/>
    </w:pPr>
    <w:rPr>
      <w:rFonts w:ascii="Calibri" w:eastAsia="Calibri" w:hAnsi="Calibri" w:cs="Calibri"/>
      <w:b/>
      <w:bCs/>
      <w:kern w:val="0"/>
      <w:lang w:eastAsia="el-GR" w:bidi="el-GR"/>
      <w14:ligatures w14:val="none"/>
    </w:rPr>
  </w:style>
  <w:style w:type="paragraph" w:styleId="3">
    <w:name w:val="heading 3"/>
    <w:basedOn w:val="a"/>
    <w:next w:val="a"/>
    <w:link w:val="3Char"/>
    <w:uiPriority w:val="9"/>
    <w:semiHidden/>
    <w:unhideWhenUsed/>
    <w:qFormat/>
    <w:rsid w:val="001A67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1A67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93416"/>
    <w:pPr>
      <w:ind w:left="720"/>
      <w:contextualSpacing/>
    </w:pPr>
  </w:style>
  <w:style w:type="table" w:styleId="a4">
    <w:name w:val="Table Grid"/>
    <w:basedOn w:val="a1"/>
    <w:uiPriority w:val="39"/>
    <w:rsid w:val="00167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167775"/>
    <w:rPr>
      <w:rFonts w:ascii="Calibri" w:eastAsia="Calibri" w:hAnsi="Calibri" w:cs="Calibri"/>
      <w:b/>
      <w:bCs/>
      <w:kern w:val="0"/>
      <w:sz w:val="28"/>
      <w:szCs w:val="28"/>
      <w:lang w:eastAsia="el-GR" w:bidi="el-GR"/>
      <w14:ligatures w14:val="none"/>
    </w:rPr>
  </w:style>
  <w:style w:type="character" w:customStyle="1" w:styleId="2Char">
    <w:name w:val="Επικεφαλίδα 2 Char"/>
    <w:basedOn w:val="a0"/>
    <w:link w:val="2"/>
    <w:uiPriority w:val="9"/>
    <w:rsid w:val="00167775"/>
    <w:rPr>
      <w:rFonts w:ascii="Calibri" w:eastAsia="Calibri" w:hAnsi="Calibri" w:cs="Calibri"/>
      <w:b/>
      <w:bCs/>
      <w:kern w:val="0"/>
      <w:lang w:eastAsia="el-GR" w:bidi="el-GR"/>
      <w14:ligatures w14:val="none"/>
    </w:rPr>
  </w:style>
  <w:style w:type="table" w:customStyle="1" w:styleId="TableNormal">
    <w:name w:val="Table Normal"/>
    <w:uiPriority w:val="2"/>
    <w:semiHidden/>
    <w:unhideWhenUsed/>
    <w:qFormat/>
    <w:rsid w:val="0016777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5">
    <w:name w:val="Body Text"/>
    <w:basedOn w:val="a"/>
    <w:link w:val="Char"/>
    <w:uiPriority w:val="1"/>
    <w:qFormat/>
    <w:rsid w:val="00167775"/>
    <w:pPr>
      <w:widowControl w:val="0"/>
      <w:autoSpaceDE w:val="0"/>
      <w:autoSpaceDN w:val="0"/>
      <w:spacing w:after="0" w:line="240" w:lineRule="auto"/>
    </w:pPr>
    <w:rPr>
      <w:rFonts w:ascii="Calibri" w:eastAsia="Calibri" w:hAnsi="Calibri" w:cs="Calibri"/>
      <w:kern w:val="0"/>
      <w:lang w:eastAsia="el-GR" w:bidi="el-GR"/>
      <w14:ligatures w14:val="none"/>
    </w:rPr>
  </w:style>
  <w:style w:type="character" w:customStyle="1" w:styleId="Char">
    <w:name w:val="Σώμα κειμένου Char"/>
    <w:basedOn w:val="a0"/>
    <w:link w:val="a5"/>
    <w:uiPriority w:val="1"/>
    <w:rsid w:val="00167775"/>
    <w:rPr>
      <w:rFonts w:ascii="Calibri" w:eastAsia="Calibri" w:hAnsi="Calibri" w:cs="Calibri"/>
      <w:kern w:val="0"/>
      <w:lang w:eastAsia="el-GR" w:bidi="el-GR"/>
      <w14:ligatures w14:val="none"/>
    </w:rPr>
  </w:style>
  <w:style w:type="paragraph" w:customStyle="1" w:styleId="TableParagraph">
    <w:name w:val="Table Paragraph"/>
    <w:basedOn w:val="a"/>
    <w:uiPriority w:val="1"/>
    <w:qFormat/>
    <w:rsid w:val="00167775"/>
    <w:pPr>
      <w:widowControl w:val="0"/>
      <w:autoSpaceDE w:val="0"/>
      <w:autoSpaceDN w:val="0"/>
      <w:spacing w:after="0" w:line="237" w:lineRule="exact"/>
      <w:jc w:val="center"/>
    </w:pPr>
    <w:rPr>
      <w:rFonts w:ascii="Calibri" w:eastAsia="Calibri" w:hAnsi="Calibri" w:cs="Calibri"/>
      <w:kern w:val="0"/>
      <w:lang w:eastAsia="el-GR" w:bidi="el-GR"/>
      <w14:ligatures w14:val="none"/>
    </w:rPr>
  </w:style>
  <w:style w:type="paragraph" w:styleId="a6">
    <w:name w:val="header"/>
    <w:basedOn w:val="a"/>
    <w:link w:val="Char0"/>
    <w:unhideWhenUsed/>
    <w:rsid w:val="00E1452E"/>
    <w:pPr>
      <w:tabs>
        <w:tab w:val="center" w:pos="4153"/>
        <w:tab w:val="right" w:pos="8306"/>
      </w:tabs>
      <w:spacing w:after="0" w:line="240" w:lineRule="auto"/>
    </w:pPr>
  </w:style>
  <w:style w:type="character" w:customStyle="1" w:styleId="Char0">
    <w:name w:val="Κεφαλίδα Char"/>
    <w:basedOn w:val="a0"/>
    <w:link w:val="a6"/>
    <w:rsid w:val="00E1452E"/>
  </w:style>
  <w:style w:type="paragraph" w:styleId="a7">
    <w:name w:val="footer"/>
    <w:basedOn w:val="a"/>
    <w:link w:val="Char1"/>
    <w:unhideWhenUsed/>
    <w:rsid w:val="00E1452E"/>
    <w:pPr>
      <w:tabs>
        <w:tab w:val="center" w:pos="4153"/>
        <w:tab w:val="right" w:pos="8306"/>
      </w:tabs>
      <w:spacing w:after="0" w:line="240" w:lineRule="auto"/>
    </w:pPr>
  </w:style>
  <w:style w:type="character" w:customStyle="1" w:styleId="Char1">
    <w:name w:val="Υποσέλιδο Char"/>
    <w:basedOn w:val="a0"/>
    <w:link w:val="a7"/>
    <w:rsid w:val="00E1452E"/>
  </w:style>
  <w:style w:type="paragraph" w:styleId="a8">
    <w:name w:val="TOC Heading"/>
    <w:basedOn w:val="1"/>
    <w:next w:val="a"/>
    <w:uiPriority w:val="39"/>
    <w:unhideWhenUsed/>
    <w:qFormat/>
    <w:rsid w:val="00E1452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10">
    <w:name w:val="toc 1"/>
    <w:basedOn w:val="a"/>
    <w:next w:val="a"/>
    <w:autoRedefine/>
    <w:uiPriority w:val="39"/>
    <w:unhideWhenUsed/>
    <w:rsid w:val="00E1452E"/>
    <w:pPr>
      <w:spacing w:after="100"/>
    </w:pPr>
  </w:style>
  <w:style w:type="paragraph" w:styleId="20">
    <w:name w:val="toc 2"/>
    <w:basedOn w:val="a"/>
    <w:next w:val="a"/>
    <w:autoRedefine/>
    <w:uiPriority w:val="39"/>
    <w:unhideWhenUsed/>
    <w:rsid w:val="00E1452E"/>
    <w:pPr>
      <w:spacing w:after="100"/>
      <w:ind w:left="220"/>
    </w:pPr>
  </w:style>
  <w:style w:type="character" w:styleId="-">
    <w:name w:val="Hyperlink"/>
    <w:basedOn w:val="a0"/>
    <w:uiPriority w:val="99"/>
    <w:unhideWhenUsed/>
    <w:rsid w:val="00E1452E"/>
    <w:rPr>
      <w:color w:val="0563C1" w:themeColor="hyperlink"/>
      <w:u w:val="single"/>
    </w:rPr>
  </w:style>
  <w:style w:type="character" w:customStyle="1" w:styleId="3Char">
    <w:name w:val="Επικεφαλίδα 3 Char"/>
    <w:basedOn w:val="a0"/>
    <w:link w:val="3"/>
    <w:uiPriority w:val="9"/>
    <w:semiHidden/>
    <w:rsid w:val="001A670D"/>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semiHidden/>
    <w:rsid w:val="001A670D"/>
    <w:rPr>
      <w:rFonts w:asciiTheme="majorHAnsi" w:eastAsiaTheme="majorEastAsia" w:hAnsiTheme="majorHAnsi" w:cstheme="majorBidi"/>
      <w:i/>
      <w:iCs/>
      <w:color w:val="2F5496" w:themeColor="accent1" w:themeShade="BF"/>
    </w:rPr>
  </w:style>
  <w:style w:type="character" w:styleId="a9">
    <w:name w:val="annotation reference"/>
    <w:basedOn w:val="a0"/>
    <w:uiPriority w:val="99"/>
    <w:semiHidden/>
    <w:unhideWhenUsed/>
    <w:rsid w:val="00BB4EAB"/>
    <w:rPr>
      <w:sz w:val="16"/>
      <w:szCs w:val="16"/>
    </w:rPr>
  </w:style>
  <w:style w:type="paragraph" w:styleId="aa">
    <w:name w:val="annotation text"/>
    <w:basedOn w:val="a"/>
    <w:link w:val="Char2"/>
    <w:uiPriority w:val="99"/>
    <w:semiHidden/>
    <w:unhideWhenUsed/>
    <w:rsid w:val="00BB4EAB"/>
    <w:pPr>
      <w:spacing w:line="240" w:lineRule="auto"/>
    </w:pPr>
    <w:rPr>
      <w:sz w:val="20"/>
      <w:szCs w:val="20"/>
    </w:rPr>
  </w:style>
  <w:style w:type="character" w:customStyle="1" w:styleId="Char2">
    <w:name w:val="Κείμενο σχολίου Char"/>
    <w:basedOn w:val="a0"/>
    <w:link w:val="aa"/>
    <w:uiPriority w:val="99"/>
    <w:semiHidden/>
    <w:rsid w:val="00BB4EAB"/>
    <w:rPr>
      <w:sz w:val="20"/>
      <w:szCs w:val="20"/>
    </w:rPr>
  </w:style>
  <w:style w:type="paragraph" w:styleId="ab">
    <w:name w:val="annotation subject"/>
    <w:basedOn w:val="aa"/>
    <w:next w:val="aa"/>
    <w:link w:val="Char3"/>
    <w:uiPriority w:val="99"/>
    <w:semiHidden/>
    <w:unhideWhenUsed/>
    <w:rsid w:val="00BB4EAB"/>
    <w:rPr>
      <w:b/>
      <w:bCs/>
    </w:rPr>
  </w:style>
  <w:style w:type="character" w:customStyle="1" w:styleId="Char3">
    <w:name w:val="Θέμα σχολίου Char"/>
    <w:basedOn w:val="Char2"/>
    <w:link w:val="ab"/>
    <w:uiPriority w:val="99"/>
    <w:semiHidden/>
    <w:rsid w:val="00BB4EAB"/>
    <w:rPr>
      <w:b/>
      <w:bCs/>
      <w:sz w:val="20"/>
      <w:szCs w:val="20"/>
    </w:rPr>
  </w:style>
  <w:style w:type="paragraph" w:styleId="30">
    <w:name w:val="Body Text 3"/>
    <w:basedOn w:val="a"/>
    <w:link w:val="3Char0"/>
    <w:uiPriority w:val="99"/>
    <w:semiHidden/>
    <w:unhideWhenUsed/>
    <w:rsid w:val="0060718F"/>
    <w:pPr>
      <w:spacing w:after="120"/>
    </w:pPr>
    <w:rPr>
      <w:sz w:val="16"/>
      <w:szCs w:val="16"/>
    </w:rPr>
  </w:style>
  <w:style w:type="character" w:customStyle="1" w:styleId="3Char0">
    <w:name w:val="Σώμα κείμενου 3 Char"/>
    <w:basedOn w:val="a0"/>
    <w:link w:val="30"/>
    <w:uiPriority w:val="99"/>
    <w:semiHidden/>
    <w:rsid w:val="006071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921">
      <w:bodyDiv w:val="1"/>
      <w:marLeft w:val="0"/>
      <w:marRight w:val="0"/>
      <w:marTop w:val="0"/>
      <w:marBottom w:val="0"/>
      <w:divBdr>
        <w:top w:val="none" w:sz="0" w:space="0" w:color="auto"/>
        <w:left w:val="none" w:sz="0" w:space="0" w:color="auto"/>
        <w:bottom w:val="none" w:sz="0" w:space="0" w:color="auto"/>
        <w:right w:val="none" w:sz="0" w:space="0" w:color="auto"/>
      </w:divBdr>
    </w:div>
    <w:div w:id="112793765">
      <w:bodyDiv w:val="1"/>
      <w:marLeft w:val="0"/>
      <w:marRight w:val="0"/>
      <w:marTop w:val="0"/>
      <w:marBottom w:val="0"/>
      <w:divBdr>
        <w:top w:val="none" w:sz="0" w:space="0" w:color="auto"/>
        <w:left w:val="none" w:sz="0" w:space="0" w:color="auto"/>
        <w:bottom w:val="none" w:sz="0" w:space="0" w:color="auto"/>
        <w:right w:val="none" w:sz="0" w:space="0" w:color="auto"/>
      </w:divBdr>
    </w:div>
    <w:div w:id="155922438">
      <w:bodyDiv w:val="1"/>
      <w:marLeft w:val="0"/>
      <w:marRight w:val="0"/>
      <w:marTop w:val="0"/>
      <w:marBottom w:val="0"/>
      <w:divBdr>
        <w:top w:val="none" w:sz="0" w:space="0" w:color="auto"/>
        <w:left w:val="none" w:sz="0" w:space="0" w:color="auto"/>
        <w:bottom w:val="none" w:sz="0" w:space="0" w:color="auto"/>
        <w:right w:val="none" w:sz="0" w:space="0" w:color="auto"/>
      </w:divBdr>
    </w:div>
    <w:div w:id="708995655">
      <w:bodyDiv w:val="1"/>
      <w:marLeft w:val="0"/>
      <w:marRight w:val="0"/>
      <w:marTop w:val="0"/>
      <w:marBottom w:val="0"/>
      <w:divBdr>
        <w:top w:val="none" w:sz="0" w:space="0" w:color="auto"/>
        <w:left w:val="none" w:sz="0" w:space="0" w:color="auto"/>
        <w:bottom w:val="none" w:sz="0" w:space="0" w:color="auto"/>
        <w:right w:val="none" w:sz="0" w:space="0" w:color="auto"/>
      </w:divBdr>
    </w:div>
    <w:div w:id="857810919">
      <w:bodyDiv w:val="1"/>
      <w:marLeft w:val="0"/>
      <w:marRight w:val="0"/>
      <w:marTop w:val="0"/>
      <w:marBottom w:val="0"/>
      <w:divBdr>
        <w:top w:val="none" w:sz="0" w:space="0" w:color="auto"/>
        <w:left w:val="none" w:sz="0" w:space="0" w:color="auto"/>
        <w:bottom w:val="none" w:sz="0" w:space="0" w:color="auto"/>
        <w:right w:val="none" w:sz="0" w:space="0" w:color="auto"/>
      </w:divBdr>
    </w:div>
    <w:div w:id="1094784302">
      <w:bodyDiv w:val="1"/>
      <w:marLeft w:val="0"/>
      <w:marRight w:val="0"/>
      <w:marTop w:val="0"/>
      <w:marBottom w:val="0"/>
      <w:divBdr>
        <w:top w:val="none" w:sz="0" w:space="0" w:color="auto"/>
        <w:left w:val="none" w:sz="0" w:space="0" w:color="auto"/>
        <w:bottom w:val="none" w:sz="0" w:space="0" w:color="auto"/>
        <w:right w:val="none" w:sz="0" w:space="0" w:color="auto"/>
      </w:divBdr>
    </w:div>
    <w:div w:id="1183323002">
      <w:bodyDiv w:val="1"/>
      <w:marLeft w:val="0"/>
      <w:marRight w:val="0"/>
      <w:marTop w:val="0"/>
      <w:marBottom w:val="0"/>
      <w:divBdr>
        <w:top w:val="none" w:sz="0" w:space="0" w:color="auto"/>
        <w:left w:val="none" w:sz="0" w:space="0" w:color="auto"/>
        <w:bottom w:val="none" w:sz="0" w:space="0" w:color="auto"/>
        <w:right w:val="none" w:sz="0" w:space="0" w:color="auto"/>
      </w:divBdr>
    </w:div>
    <w:div w:id="1299141844">
      <w:bodyDiv w:val="1"/>
      <w:marLeft w:val="0"/>
      <w:marRight w:val="0"/>
      <w:marTop w:val="0"/>
      <w:marBottom w:val="0"/>
      <w:divBdr>
        <w:top w:val="none" w:sz="0" w:space="0" w:color="auto"/>
        <w:left w:val="none" w:sz="0" w:space="0" w:color="auto"/>
        <w:bottom w:val="none" w:sz="0" w:space="0" w:color="auto"/>
        <w:right w:val="none" w:sz="0" w:space="0" w:color="auto"/>
      </w:divBdr>
    </w:div>
    <w:div w:id="1402094087">
      <w:bodyDiv w:val="1"/>
      <w:marLeft w:val="0"/>
      <w:marRight w:val="0"/>
      <w:marTop w:val="0"/>
      <w:marBottom w:val="0"/>
      <w:divBdr>
        <w:top w:val="none" w:sz="0" w:space="0" w:color="auto"/>
        <w:left w:val="none" w:sz="0" w:space="0" w:color="auto"/>
        <w:bottom w:val="none" w:sz="0" w:space="0" w:color="auto"/>
        <w:right w:val="none" w:sz="0" w:space="0" w:color="auto"/>
      </w:divBdr>
    </w:div>
    <w:div w:id="1430158085">
      <w:bodyDiv w:val="1"/>
      <w:marLeft w:val="0"/>
      <w:marRight w:val="0"/>
      <w:marTop w:val="0"/>
      <w:marBottom w:val="0"/>
      <w:divBdr>
        <w:top w:val="none" w:sz="0" w:space="0" w:color="auto"/>
        <w:left w:val="none" w:sz="0" w:space="0" w:color="auto"/>
        <w:bottom w:val="none" w:sz="0" w:space="0" w:color="auto"/>
        <w:right w:val="none" w:sz="0" w:space="0" w:color="auto"/>
      </w:divBdr>
    </w:div>
    <w:div w:id="1470050063">
      <w:bodyDiv w:val="1"/>
      <w:marLeft w:val="0"/>
      <w:marRight w:val="0"/>
      <w:marTop w:val="0"/>
      <w:marBottom w:val="0"/>
      <w:divBdr>
        <w:top w:val="none" w:sz="0" w:space="0" w:color="auto"/>
        <w:left w:val="none" w:sz="0" w:space="0" w:color="auto"/>
        <w:bottom w:val="none" w:sz="0" w:space="0" w:color="auto"/>
        <w:right w:val="none" w:sz="0" w:space="0" w:color="auto"/>
      </w:divBdr>
    </w:div>
    <w:div w:id="1621188207">
      <w:bodyDiv w:val="1"/>
      <w:marLeft w:val="0"/>
      <w:marRight w:val="0"/>
      <w:marTop w:val="0"/>
      <w:marBottom w:val="0"/>
      <w:divBdr>
        <w:top w:val="none" w:sz="0" w:space="0" w:color="auto"/>
        <w:left w:val="none" w:sz="0" w:space="0" w:color="auto"/>
        <w:bottom w:val="none" w:sz="0" w:space="0" w:color="auto"/>
        <w:right w:val="none" w:sz="0" w:space="0" w:color="auto"/>
      </w:divBdr>
    </w:div>
    <w:div w:id="1760516361">
      <w:bodyDiv w:val="1"/>
      <w:marLeft w:val="0"/>
      <w:marRight w:val="0"/>
      <w:marTop w:val="0"/>
      <w:marBottom w:val="0"/>
      <w:divBdr>
        <w:top w:val="none" w:sz="0" w:space="0" w:color="auto"/>
        <w:left w:val="none" w:sz="0" w:space="0" w:color="auto"/>
        <w:bottom w:val="none" w:sz="0" w:space="0" w:color="auto"/>
        <w:right w:val="none" w:sz="0" w:space="0" w:color="auto"/>
      </w:divBdr>
    </w:div>
    <w:div w:id="1790078782">
      <w:bodyDiv w:val="1"/>
      <w:marLeft w:val="0"/>
      <w:marRight w:val="0"/>
      <w:marTop w:val="0"/>
      <w:marBottom w:val="0"/>
      <w:divBdr>
        <w:top w:val="none" w:sz="0" w:space="0" w:color="auto"/>
        <w:left w:val="none" w:sz="0" w:space="0" w:color="auto"/>
        <w:bottom w:val="none" w:sz="0" w:space="0" w:color="auto"/>
        <w:right w:val="none" w:sz="0" w:space="0" w:color="auto"/>
      </w:divBdr>
    </w:div>
    <w:div w:id="1795172247">
      <w:bodyDiv w:val="1"/>
      <w:marLeft w:val="0"/>
      <w:marRight w:val="0"/>
      <w:marTop w:val="0"/>
      <w:marBottom w:val="0"/>
      <w:divBdr>
        <w:top w:val="none" w:sz="0" w:space="0" w:color="auto"/>
        <w:left w:val="none" w:sz="0" w:space="0" w:color="auto"/>
        <w:bottom w:val="none" w:sz="0" w:space="0" w:color="auto"/>
        <w:right w:val="none" w:sz="0" w:space="0" w:color="auto"/>
      </w:divBdr>
    </w:div>
    <w:div w:id="18204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85F6-E748-4335-9974-711D7881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7337</Words>
  <Characters>39624</Characters>
  <Application>Microsoft Office Word</Application>
  <DocSecurity>0</DocSecurity>
  <Lines>330</Lines>
  <Paragraphs>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Φεσάκης</dc:creator>
  <cp:keywords/>
  <dc:description/>
  <cp:lastModifiedBy>Elisavet Mavroudi</cp:lastModifiedBy>
  <cp:revision>3</cp:revision>
  <cp:lastPrinted>2024-09-15T18:00:00Z</cp:lastPrinted>
  <dcterms:created xsi:type="dcterms:W3CDTF">2025-12-17T21:41:00Z</dcterms:created>
  <dcterms:modified xsi:type="dcterms:W3CDTF">2025-12-17T21:47:00Z</dcterms:modified>
</cp:coreProperties>
</file>